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ADC9A" w14:textId="77777777" w:rsidR="0046082C" w:rsidRDefault="00357C82" w:rsidP="00156EA3">
      <w:pPr>
        <w:jc w:val="center"/>
        <w:rPr>
          <w:b/>
          <w:i/>
          <w:color w:val="E36C0A" w:themeColor="accent6" w:themeShade="BF"/>
          <w:sz w:val="40"/>
        </w:rPr>
      </w:pPr>
      <w:r w:rsidRPr="00156EA3">
        <w:rPr>
          <w:b/>
          <w:i/>
          <w:color w:val="E36C0A" w:themeColor="accent6" w:themeShade="BF"/>
          <w:sz w:val="40"/>
        </w:rPr>
        <w:t>How to Set-up a Playoff Bracket</w:t>
      </w:r>
    </w:p>
    <w:p w14:paraId="0E9DDEA8" w14:textId="77777777" w:rsidR="00156EA3" w:rsidRPr="00544ACB" w:rsidRDefault="00156EA3" w:rsidP="00156EA3">
      <w:pPr>
        <w:pStyle w:val="ListParagraph"/>
        <w:numPr>
          <w:ilvl w:val="0"/>
          <w:numId w:val="1"/>
        </w:numPr>
        <w:rPr>
          <w:sz w:val="24"/>
        </w:rPr>
      </w:pPr>
      <w:r w:rsidRPr="00544ACB">
        <w:rPr>
          <w:sz w:val="24"/>
        </w:rPr>
        <w:t xml:space="preserve">Now that your regular season has ended it is time to make the playoff bracket.  To get started go into your sport </w:t>
      </w:r>
      <w:r w:rsidRPr="00544ACB">
        <w:rPr>
          <w:sz w:val="24"/>
        </w:rPr>
        <w:sym w:font="Wingdings" w:char="F0E0"/>
      </w:r>
      <w:r w:rsidRPr="00544ACB">
        <w:rPr>
          <w:sz w:val="24"/>
        </w:rPr>
        <w:t xml:space="preserve"> league</w:t>
      </w:r>
      <w:r w:rsidRPr="00544ACB">
        <w:rPr>
          <w:sz w:val="24"/>
        </w:rPr>
        <w:sym w:font="Wingdings" w:char="F0E0"/>
      </w:r>
      <w:r w:rsidRPr="00544ACB">
        <w:rPr>
          <w:sz w:val="24"/>
        </w:rPr>
        <w:t xml:space="preserve"> divi</w:t>
      </w:r>
      <w:r w:rsidR="00A55133">
        <w:rPr>
          <w:sz w:val="24"/>
        </w:rPr>
        <w:t>sion (if necess</w:t>
      </w:r>
      <w:r w:rsidR="000F73AF">
        <w:rPr>
          <w:sz w:val="24"/>
        </w:rPr>
        <w:t>ary), hover over the “Admin” icon</w:t>
      </w:r>
      <w:r w:rsidR="00A55133">
        <w:rPr>
          <w:sz w:val="24"/>
        </w:rPr>
        <w:t xml:space="preserve"> and click </w:t>
      </w:r>
      <w:r w:rsidRPr="00544ACB">
        <w:rPr>
          <w:sz w:val="24"/>
        </w:rPr>
        <w:t xml:space="preserve"> “Schedule </w:t>
      </w:r>
      <w:r w:rsidR="00A55133">
        <w:rPr>
          <w:sz w:val="24"/>
        </w:rPr>
        <w:t>Bracket</w:t>
      </w:r>
      <w:r w:rsidRPr="00544ACB">
        <w:rPr>
          <w:sz w:val="24"/>
        </w:rPr>
        <w:t>”:</w:t>
      </w:r>
    </w:p>
    <w:p w14:paraId="59739D49" w14:textId="77777777" w:rsidR="00156EA3" w:rsidRDefault="000F73AF" w:rsidP="00156EA3">
      <w:pPr>
        <w:pStyle w:val="ListParagraph"/>
        <w:jc w:val="center"/>
      </w:pPr>
      <w:r>
        <w:rPr>
          <w:noProof/>
        </w:rPr>
        <mc:AlternateContent>
          <mc:Choice Requires="wps">
            <w:drawing>
              <wp:anchor distT="0" distB="0" distL="114300" distR="114300" simplePos="0" relativeHeight="251658240" behindDoc="0" locked="0" layoutInCell="1" allowOverlap="1" wp14:anchorId="3E7DCB65" wp14:editId="7AF0C5F1">
                <wp:simplePos x="0" y="0"/>
                <wp:positionH relativeFrom="column">
                  <wp:posOffset>4000500</wp:posOffset>
                </wp:positionH>
                <wp:positionV relativeFrom="paragraph">
                  <wp:posOffset>1381125</wp:posOffset>
                </wp:positionV>
                <wp:extent cx="514350" cy="171450"/>
                <wp:effectExtent l="25400" t="25400" r="19050" b="571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71450"/>
                        </a:xfrm>
                        <a:prstGeom prst="leftArrow">
                          <a:avLst>
                            <a:gd name="adj1" fmla="val 50000"/>
                            <a:gd name="adj2" fmla="val 7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315pt;margin-top:108.75pt;width:4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" fillcolor="red"/>
            </w:pict>
          </mc:Fallback>
        </mc:AlternateContent>
      </w:r>
      <w:r>
        <w:rPr>
          <w:noProof/>
        </w:rPr>
        <w:drawing>
          <wp:inline distT="0" distB="0" distL="0" distR="0" wp14:anchorId="01E6B01B" wp14:editId="09FEB189">
            <wp:extent cx="2208161" cy="19558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3.45.14 PM.png"/>
                    <pic:cNvPicPr/>
                  </pic:nvPicPr>
                  <pic:blipFill>
                    <a:blip r:embed="rId8">
                      <a:extLst>
                        <a:ext uri="{28A0092B-C50C-407E-A947-70E740481C1C}">
                          <a14:useLocalDpi xmlns:a14="http://schemas.microsoft.com/office/drawing/2010/main" val="0"/>
                        </a:ext>
                      </a:extLst>
                    </a:blip>
                    <a:stretch>
                      <a:fillRect/>
                    </a:stretch>
                  </pic:blipFill>
                  <pic:spPr>
                    <a:xfrm>
                      <a:off x="0" y="0"/>
                      <a:ext cx="2208528" cy="1956125"/>
                    </a:xfrm>
                    <a:prstGeom prst="rect">
                      <a:avLst/>
                    </a:prstGeom>
                  </pic:spPr>
                </pic:pic>
              </a:graphicData>
            </a:graphic>
          </wp:inline>
        </w:drawing>
      </w:r>
    </w:p>
    <w:p w14:paraId="4365D395" w14:textId="77777777" w:rsidR="00544ACB" w:rsidRDefault="00544ACB" w:rsidP="00156EA3">
      <w:pPr>
        <w:pStyle w:val="ListParagraph"/>
        <w:jc w:val="center"/>
      </w:pPr>
    </w:p>
    <w:p w14:paraId="3472E1B5" w14:textId="77777777" w:rsidR="00156EA3" w:rsidRPr="00544ACB" w:rsidRDefault="00392852" w:rsidP="00156EA3">
      <w:pPr>
        <w:pStyle w:val="ListParagraph"/>
        <w:numPr>
          <w:ilvl w:val="0"/>
          <w:numId w:val="1"/>
        </w:numPr>
        <w:rPr>
          <w:sz w:val="24"/>
        </w:rPr>
      </w:pPr>
      <w:r w:rsidRPr="00544ACB">
        <w:rPr>
          <w:sz w:val="24"/>
        </w:rPr>
        <w:t>To add a new bracket click on the “Add New Bracket” button at the top of the page. (If you want, you can also set-up time preferences for playoffs by clicking on the “set-up time preferences” button at the top of this page as well”</w:t>
      </w:r>
    </w:p>
    <w:p w14:paraId="3649A9C8" w14:textId="77777777" w:rsidR="00AF747F" w:rsidRPr="00544ACB" w:rsidRDefault="00AF747F" w:rsidP="00156EA3">
      <w:pPr>
        <w:pStyle w:val="ListParagraph"/>
        <w:numPr>
          <w:ilvl w:val="0"/>
          <w:numId w:val="1"/>
        </w:numPr>
        <w:rPr>
          <w:sz w:val="24"/>
        </w:rPr>
      </w:pPr>
      <w:r w:rsidRPr="00544ACB">
        <w:rPr>
          <w:sz w:val="24"/>
        </w:rPr>
        <w:t>You will now be brought into the playoff bracket generator:</w:t>
      </w:r>
    </w:p>
    <w:p w14:paraId="43032D01" w14:textId="77777777" w:rsidR="00AF747F" w:rsidRDefault="000F73AF" w:rsidP="00AF747F">
      <w:pPr>
        <w:pStyle w:val="ListParagraph"/>
      </w:pPr>
      <w:r>
        <w:rPr>
          <w:noProof/>
        </w:rPr>
        <w:drawing>
          <wp:inline distT="0" distB="0" distL="0" distR="0" wp14:anchorId="0AED9151" wp14:editId="56EC91E7">
            <wp:extent cx="6400800" cy="34804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2 at 3.56.18 PM.png"/>
                    <pic:cNvPicPr/>
                  </pic:nvPicPr>
                  <pic:blipFill>
                    <a:blip r:embed="rId9">
                      <a:extLst>
                        <a:ext uri="{28A0092B-C50C-407E-A947-70E740481C1C}">
                          <a14:useLocalDpi xmlns:a14="http://schemas.microsoft.com/office/drawing/2010/main" val="0"/>
                        </a:ext>
                      </a:extLst>
                    </a:blip>
                    <a:stretch>
                      <a:fillRect/>
                    </a:stretch>
                  </pic:blipFill>
                  <pic:spPr>
                    <a:xfrm>
                      <a:off x="0" y="0"/>
                      <a:ext cx="6400800" cy="3480435"/>
                    </a:xfrm>
                    <a:prstGeom prst="rect">
                      <a:avLst/>
                    </a:prstGeom>
                  </pic:spPr>
                </pic:pic>
              </a:graphicData>
            </a:graphic>
          </wp:inline>
        </w:drawing>
      </w:r>
    </w:p>
    <w:p w14:paraId="6BE266E9" w14:textId="77777777" w:rsidR="000B6627" w:rsidRDefault="000B6627" w:rsidP="00AF747F">
      <w:pPr>
        <w:pStyle w:val="ListParagraph"/>
        <w:rPr>
          <w:sz w:val="24"/>
        </w:rPr>
      </w:pPr>
    </w:p>
    <w:p w14:paraId="6792F9E5" w14:textId="77777777" w:rsidR="000B6627" w:rsidRDefault="00AF747F" w:rsidP="00AF747F">
      <w:pPr>
        <w:pStyle w:val="ListParagraph"/>
        <w:rPr>
          <w:sz w:val="24"/>
        </w:rPr>
      </w:pPr>
      <w:r w:rsidRPr="00544ACB">
        <w:rPr>
          <w:sz w:val="24"/>
        </w:rPr>
        <w:t>From here you can set-up</w:t>
      </w:r>
      <w:r w:rsidR="00112B70" w:rsidRPr="00544ACB">
        <w:rPr>
          <w:sz w:val="24"/>
        </w:rPr>
        <w:t xml:space="preserve"> your playoff preferences:</w:t>
      </w:r>
    </w:p>
    <w:p w14:paraId="0C89ACC6" w14:textId="77777777" w:rsidR="00AF747F" w:rsidRPr="00544ACB" w:rsidRDefault="00AF747F" w:rsidP="00AF747F">
      <w:pPr>
        <w:pStyle w:val="ListParagraph"/>
        <w:rPr>
          <w:sz w:val="24"/>
        </w:rPr>
      </w:pPr>
    </w:p>
    <w:p w14:paraId="18B5CE98" w14:textId="77777777" w:rsidR="00112B70" w:rsidRPr="00544ACB" w:rsidRDefault="00112B70" w:rsidP="00AF747F">
      <w:pPr>
        <w:pStyle w:val="ListParagraph"/>
        <w:rPr>
          <w:sz w:val="24"/>
        </w:rPr>
      </w:pPr>
      <w:r w:rsidRPr="00544ACB">
        <w:rPr>
          <w:b/>
          <w:sz w:val="24"/>
        </w:rPr>
        <w:lastRenderedPageBreak/>
        <w:t>Bracket Name</w:t>
      </w:r>
      <w:r w:rsidRPr="00544ACB">
        <w:rPr>
          <w:sz w:val="24"/>
        </w:rPr>
        <w:t>: input whatever name you wish to assign the bracket</w:t>
      </w:r>
    </w:p>
    <w:p w14:paraId="11C36C92" w14:textId="77777777" w:rsidR="00112B70" w:rsidRPr="00544ACB" w:rsidRDefault="00112B70" w:rsidP="00AF747F">
      <w:pPr>
        <w:pStyle w:val="ListParagraph"/>
        <w:rPr>
          <w:sz w:val="24"/>
        </w:rPr>
      </w:pPr>
      <w:r w:rsidRPr="00544ACB">
        <w:rPr>
          <w:b/>
          <w:sz w:val="24"/>
        </w:rPr>
        <w:t>Playoff Type</w:t>
      </w:r>
      <w:r w:rsidRPr="00544ACB">
        <w:rPr>
          <w:sz w:val="24"/>
        </w:rPr>
        <w:t>: you can make it either “single” or “double” elimination</w:t>
      </w:r>
    </w:p>
    <w:p w14:paraId="1128DE3B" w14:textId="77777777" w:rsidR="00115608" w:rsidRPr="00544ACB" w:rsidRDefault="00115608" w:rsidP="00AF747F">
      <w:pPr>
        <w:pStyle w:val="ListParagraph"/>
        <w:rPr>
          <w:sz w:val="24"/>
        </w:rPr>
      </w:pPr>
      <w:r w:rsidRPr="00544ACB">
        <w:rPr>
          <w:b/>
          <w:sz w:val="24"/>
        </w:rPr>
        <w:t>Byes</w:t>
      </w:r>
      <w:r w:rsidRPr="00544ACB">
        <w:rPr>
          <w:sz w:val="24"/>
        </w:rPr>
        <w:t>: can either show or hide the byes on the bracket</w:t>
      </w:r>
    </w:p>
    <w:p w14:paraId="67E231F5" w14:textId="77777777" w:rsidR="00115608" w:rsidRPr="00544ACB" w:rsidRDefault="00115608" w:rsidP="00AF747F">
      <w:pPr>
        <w:pStyle w:val="ListParagraph"/>
        <w:rPr>
          <w:sz w:val="24"/>
        </w:rPr>
      </w:pPr>
      <w:r w:rsidRPr="00544ACB">
        <w:rPr>
          <w:b/>
          <w:sz w:val="24"/>
        </w:rPr>
        <w:t>Seeds</w:t>
      </w:r>
      <w:r w:rsidRPr="00544ACB">
        <w:rPr>
          <w:sz w:val="24"/>
        </w:rPr>
        <w:t>: can either show or hide the seeds on the bracket</w:t>
      </w:r>
    </w:p>
    <w:p w14:paraId="6BA36A81" w14:textId="77777777" w:rsidR="00115608" w:rsidRPr="00544ACB" w:rsidRDefault="00115608" w:rsidP="00AF747F">
      <w:pPr>
        <w:pStyle w:val="ListParagraph"/>
        <w:rPr>
          <w:sz w:val="24"/>
        </w:rPr>
      </w:pPr>
      <w:r w:rsidRPr="00544ACB">
        <w:rPr>
          <w:b/>
          <w:sz w:val="24"/>
        </w:rPr>
        <w:t>Min. Sportsmanship</w:t>
      </w:r>
      <w:r w:rsidRPr="00544ACB">
        <w:rPr>
          <w:sz w:val="24"/>
        </w:rPr>
        <w:t>: enter in a minimum sportsmanship rating in this box. Any teams below this rating will be crossed out and not added to the playoffs.</w:t>
      </w:r>
    </w:p>
    <w:p w14:paraId="7739C348" w14:textId="77777777" w:rsidR="00112B70" w:rsidRPr="00544ACB" w:rsidRDefault="00112B70" w:rsidP="00AF747F">
      <w:pPr>
        <w:pStyle w:val="ListParagraph"/>
        <w:rPr>
          <w:sz w:val="24"/>
        </w:rPr>
      </w:pPr>
      <w:r w:rsidRPr="00544ACB">
        <w:rPr>
          <w:b/>
          <w:sz w:val="24"/>
        </w:rPr>
        <w:t xml:space="preserve"># </w:t>
      </w:r>
      <w:proofErr w:type="gramStart"/>
      <w:r w:rsidRPr="00544ACB">
        <w:rPr>
          <w:b/>
          <w:sz w:val="24"/>
        </w:rPr>
        <w:t>of</w:t>
      </w:r>
      <w:proofErr w:type="gramEnd"/>
      <w:r w:rsidRPr="00544ACB">
        <w:rPr>
          <w:b/>
          <w:sz w:val="24"/>
        </w:rPr>
        <w:t xml:space="preserve"> Teams in Bracket</w:t>
      </w:r>
      <w:r w:rsidRPr="00544ACB">
        <w:rPr>
          <w:sz w:val="24"/>
        </w:rPr>
        <w:t>: determine how many teams you want participating in your playoffs</w:t>
      </w:r>
    </w:p>
    <w:p w14:paraId="7E059B10" w14:textId="77777777" w:rsidR="00112B70" w:rsidRPr="00544ACB" w:rsidRDefault="00112B70" w:rsidP="00AF747F">
      <w:pPr>
        <w:pStyle w:val="ListParagraph"/>
        <w:rPr>
          <w:sz w:val="24"/>
        </w:rPr>
      </w:pPr>
      <w:r w:rsidRPr="00544ACB">
        <w:rPr>
          <w:b/>
          <w:sz w:val="24"/>
        </w:rPr>
        <w:t>Display Bracket</w:t>
      </w:r>
      <w:r w:rsidRPr="00544ACB">
        <w:rPr>
          <w:sz w:val="24"/>
        </w:rPr>
        <w:t>: choose from either “long bracket” – shows the bracket top to bottom/left to right or “butterfly bracket” – more like March Madness style with the final teams meeting in the middle</w:t>
      </w:r>
    </w:p>
    <w:p w14:paraId="381AA308" w14:textId="77777777" w:rsidR="00112B70" w:rsidRPr="00544ACB" w:rsidRDefault="00112B70" w:rsidP="00AF747F">
      <w:pPr>
        <w:pStyle w:val="ListParagraph"/>
        <w:rPr>
          <w:sz w:val="24"/>
        </w:rPr>
      </w:pPr>
      <w:r w:rsidRPr="00544ACB">
        <w:rPr>
          <w:b/>
          <w:sz w:val="24"/>
        </w:rPr>
        <w:t>Allow teams to select bracket position:</w:t>
      </w:r>
      <w:r w:rsidRPr="00544ACB">
        <w:rPr>
          <w:sz w:val="24"/>
        </w:rPr>
        <w:t xml:space="preserve"> if you want your teams to select their own space in the bracket you can do so by clicking this button</w:t>
      </w:r>
      <w:r w:rsidR="00115608" w:rsidRPr="00544ACB">
        <w:rPr>
          <w:sz w:val="24"/>
        </w:rPr>
        <w:t>. If you choose to do this a box will open up that will list the date and time the team will be able to select their bracket position.</w:t>
      </w:r>
    </w:p>
    <w:p w14:paraId="70ED4B3C" w14:textId="77777777" w:rsidR="00115608" w:rsidRPr="00544ACB" w:rsidRDefault="00115608" w:rsidP="00AF747F">
      <w:pPr>
        <w:pStyle w:val="ListParagraph"/>
        <w:rPr>
          <w:sz w:val="24"/>
        </w:rPr>
      </w:pPr>
      <w:r w:rsidRPr="00544ACB">
        <w:rPr>
          <w:b/>
          <w:sz w:val="24"/>
        </w:rPr>
        <w:t>Pull teams in from other active leagues</w:t>
      </w:r>
      <w:proofErr w:type="gramStart"/>
      <w:r w:rsidRPr="00544ACB">
        <w:rPr>
          <w:b/>
          <w:sz w:val="24"/>
        </w:rPr>
        <w:t>?</w:t>
      </w:r>
      <w:r w:rsidRPr="00544ACB">
        <w:rPr>
          <w:sz w:val="24"/>
        </w:rPr>
        <w:t>:</w:t>
      </w:r>
      <w:proofErr w:type="gramEnd"/>
      <w:r w:rsidRPr="00544ACB">
        <w:rPr>
          <w:sz w:val="24"/>
        </w:rPr>
        <w:t xml:space="preserve"> this option allows you to add teams to your playoffs even if they are in another league or division.</w:t>
      </w:r>
    </w:p>
    <w:p w14:paraId="5A6C3B20" w14:textId="77777777" w:rsidR="004E7C0E" w:rsidRDefault="004E7C0E" w:rsidP="00AF747F">
      <w:pPr>
        <w:pStyle w:val="ListParagraph"/>
        <w:rPr>
          <w:b/>
          <w:sz w:val="24"/>
        </w:rPr>
      </w:pPr>
    </w:p>
    <w:p w14:paraId="05251E0F" w14:textId="77777777" w:rsidR="004E7C0E" w:rsidRPr="00544ACB" w:rsidRDefault="004E7C0E" w:rsidP="00AF747F">
      <w:pPr>
        <w:pStyle w:val="ListParagraph"/>
        <w:rPr>
          <w:b/>
          <w:sz w:val="24"/>
        </w:rPr>
      </w:pPr>
      <w:r w:rsidRPr="00544ACB">
        <w:rPr>
          <w:b/>
          <w:sz w:val="24"/>
        </w:rPr>
        <w:t>(In the Seed Options area):</w:t>
      </w:r>
    </w:p>
    <w:p w14:paraId="7BFEDA58" w14:textId="77777777" w:rsidR="004E7C0E" w:rsidRPr="00544ACB" w:rsidRDefault="004E7C0E" w:rsidP="004E7C0E">
      <w:pPr>
        <w:pStyle w:val="ListParagraph"/>
        <w:numPr>
          <w:ilvl w:val="0"/>
          <w:numId w:val="2"/>
        </w:numPr>
        <w:rPr>
          <w:sz w:val="24"/>
          <w:szCs w:val="24"/>
        </w:rPr>
      </w:pPr>
      <w:r w:rsidRPr="00544ACB">
        <w:rPr>
          <w:sz w:val="24"/>
          <w:szCs w:val="24"/>
        </w:rPr>
        <w:t>Click on the tabs depending on if you want to schedule the playoffs “By Division” or “Entire League”</w:t>
      </w:r>
    </w:p>
    <w:p w14:paraId="7B0B6B4F" w14:textId="77777777" w:rsidR="004E7C0E" w:rsidRPr="00544ACB" w:rsidRDefault="004E7C0E" w:rsidP="004E7C0E">
      <w:pPr>
        <w:pStyle w:val="ListParagraph"/>
        <w:numPr>
          <w:ilvl w:val="0"/>
          <w:numId w:val="2"/>
        </w:numPr>
        <w:rPr>
          <w:sz w:val="24"/>
          <w:szCs w:val="24"/>
        </w:rPr>
      </w:pPr>
      <w:r w:rsidRPr="00544ACB">
        <w:rPr>
          <w:sz w:val="24"/>
          <w:szCs w:val="24"/>
        </w:rPr>
        <w:t xml:space="preserve">Now you will see all of the teams in this particular league/division as well as their sportsmanship rating </w:t>
      </w:r>
      <w:proofErr w:type="gramStart"/>
      <w:r w:rsidRPr="00544ACB">
        <w:rPr>
          <w:sz w:val="24"/>
          <w:szCs w:val="24"/>
        </w:rPr>
        <w:t>)SR</w:t>
      </w:r>
      <w:proofErr w:type="gramEnd"/>
      <w:r w:rsidRPr="00544ACB">
        <w:rPr>
          <w:sz w:val="24"/>
          <w:szCs w:val="24"/>
        </w:rPr>
        <w:t xml:space="preserve">), their record, and all other stats.  </w:t>
      </w:r>
    </w:p>
    <w:p w14:paraId="0020B3F5" w14:textId="77777777" w:rsidR="004E7C0E" w:rsidRPr="00544ACB" w:rsidRDefault="004E7C0E" w:rsidP="004E7C0E">
      <w:pPr>
        <w:pStyle w:val="ListParagraph"/>
        <w:numPr>
          <w:ilvl w:val="0"/>
          <w:numId w:val="2"/>
        </w:numPr>
        <w:rPr>
          <w:sz w:val="24"/>
          <w:szCs w:val="24"/>
        </w:rPr>
      </w:pPr>
      <w:r w:rsidRPr="00544ACB">
        <w:rPr>
          <w:sz w:val="24"/>
          <w:szCs w:val="24"/>
        </w:rPr>
        <w:t>In the area above, in the “Auto Seed” dropdown menu, you can either choose “All Teams”, “Randomly”, “Seed teams .500 and above”, or “Seed teams below .500” depending on your preferences.  Click “Apply” and the seeds will be assigned.</w:t>
      </w:r>
    </w:p>
    <w:p w14:paraId="01A47408" w14:textId="77777777" w:rsidR="004E7C0E" w:rsidRPr="00544ACB" w:rsidRDefault="004E7C0E" w:rsidP="004E7C0E">
      <w:pPr>
        <w:pStyle w:val="ListParagraph"/>
        <w:numPr>
          <w:ilvl w:val="0"/>
          <w:numId w:val="2"/>
        </w:numPr>
        <w:rPr>
          <w:sz w:val="24"/>
          <w:szCs w:val="24"/>
        </w:rPr>
      </w:pPr>
      <w:r w:rsidRPr="00544ACB">
        <w:rPr>
          <w:sz w:val="24"/>
          <w:szCs w:val="24"/>
        </w:rPr>
        <w:t>Once the teams are seeded they will show up – in order – on the right side of your screen under “Seeded Teams”.  If you need to make any changes here you can manually adjust teams by clicking and dragging them around</w:t>
      </w:r>
    </w:p>
    <w:p w14:paraId="1D0408F6" w14:textId="77777777" w:rsidR="004E7C0E" w:rsidRPr="00544ACB" w:rsidRDefault="004E7C0E" w:rsidP="004E7C0E">
      <w:pPr>
        <w:pStyle w:val="ListParagraph"/>
        <w:numPr>
          <w:ilvl w:val="0"/>
          <w:numId w:val="1"/>
        </w:numPr>
        <w:rPr>
          <w:sz w:val="24"/>
          <w:szCs w:val="24"/>
        </w:rPr>
      </w:pPr>
      <w:r w:rsidRPr="00544ACB">
        <w:rPr>
          <w:sz w:val="24"/>
          <w:szCs w:val="24"/>
        </w:rPr>
        <w:t>After you have all of this set up</w:t>
      </w:r>
      <w:r w:rsidR="00FC2789" w:rsidRPr="00544ACB">
        <w:rPr>
          <w:sz w:val="24"/>
          <w:szCs w:val="24"/>
        </w:rPr>
        <w:t>,</w:t>
      </w:r>
      <w:r w:rsidRPr="00544ACB">
        <w:rPr>
          <w:sz w:val="24"/>
          <w:szCs w:val="24"/>
        </w:rPr>
        <w:t xml:space="preserve"> click on the “Generate Bracket” button</w:t>
      </w:r>
      <w:r w:rsidR="00FC2789" w:rsidRPr="00544ACB">
        <w:rPr>
          <w:sz w:val="24"/>
          <w:szCs w:val="24"/>
        </w:rPr>
        <w:t>, and your bracket will be made:</w:t>
      </w:r>
    </w:p>
    <w:p w14:paraId="3ED8941B" w14:textId="77777777" w:rsidR="00FC2789" w:rsidRDefault="003F0455" w:rsidP="00FC2789">
      <w:pPr>
        <w:pStyle w:val="ListParagraph"/>
        <w:jc w:val="center"/>
      </w:pPr>
      <w:bookmarkStart w:id="0" w:name="_GoBack"/>
      <w:bookmarkEnd w:id="0"/>
      <w:r>
        <w:rPr>
          <w:noProof/>
        </w:rPr>
        <w:drawing>
          <wp:inline distT="0" distB="0" distL="0" distR="0" wp14:anchorId="4CA6326C" wp14:editId="1EE93493">
            <wp:extent cx="4982288" cy="2080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5.10.41 PM.png"/>
                    <pic:cNvPicPr/>
                  </pic:nvPicPr>
                  <pic:blipFill>
                    <a:blip r:embed="rId10">
                      <a:extLst>
                        <a:ext uri="{28A0092B-C50C-407E-A947-70E740481C1C}">
                          <a14:useLocalDpi xmlns:a14="http://schemas.microsoft.com/office/drawing/2010/main" val="0"/>
                        </a:ext>
                      </a:extLst>
                    </a:blip>
                    <a:stretch>
                      <a:fillRect/>
                    </a:stretch>
                  </pic:blipFill>
                  <pic:spPr>
                    <a:xfrm>
                      <a:off x="0" y="0"/>
                      <a:ext cx="4982288" cy="2080895"/>
                    </a:xfrm>
                    <a:prstGeom prst="rect">
                      <a:avLst/>
                    </a:prstGeom>
                  </pic:spPr>
                </pic:pic>
              </a:graphicData>
            </a:graphic>
          </wp:inline>
        </w:drawing>
      </w:r>
    </w:p>
    <w:p w14:paraId="15B69A97" w14:textId="77777777" w:rsidR="00FC2789" w:rsidRPr="00544ACB" w:rsidRDefault="004D326D" w:rsidP="00FC2789">
      <w:pPr>
        <w:pStyle w:val="ListParagraph"/>
        <w:rPr>
          <w:sz w:val="24"/>
        </w:rPr>
      </w:pPr>
      <w:r w:rsidRPr="00544ACB">
        <w:rPr>
          <w:sz w:val="24"/>
        </w:rPr>
        <w:lastRenderedPageBreak/>
        <w:t>Now, along the top you have probably noticed some tabs:</w:t>
      </w:r>
    </w:p>
    <w:p w14:paraId="195550F9" w14:textId="77777777" w:rsidR="004D326D" w:rsidRPr="00544ACB" w:rsidRDefault="004D326D" w:rsidP="00FC2789">
      <w:pPr>
        <w:pStyle w:val="ListParagraph"/>
        <w:rPr>
          <w:sz w:val="24"/>
        </w:rPr>
      </w:pPr>
      <w:r w:rsidRPr="00544ACB">
        <w:rPr>
          <w:b/>
          <w:sz w:val="24"/>
        </w:rPr>
        <w:t>General</w:t>
      </w:r>
      <w:r w:rsidRPr="00544ACB">
        <w:rPr>
          <w:sz w:val="24"/>
        </w:rPr>
        <w:t xml:space="preserve">: will bring you back to the bracket settings page (i.e. </w:t>
      </w:r>
      <w:proofErr w:type="spellStart"/>
      <w:r w:rsidRPr="00544ACB">
        <w:rPr>
          <w:sz w:val="24"/>
        </w:rPr>
        <w:t>seedings</w:t>
      </w:r>
      <w:proofErr w:type="spellEnd"/>
      <w:r w:rsidRPr="00544ACB">
        <w:rPr>
          <w:sz w:val="24"/>
        </w:rPr>
        <w:t>, preferences, etc.)</w:t>
      </w:r>
    </w:p>
    <w:p w14:paraId="79102A2F" w14:textId="77777777" w:rsidR="000B6627" w:rsidRDefault="004D326D" w:rsidP="00FC2789">
      <w:pPr>
        <w:pStyle w:val="ListParagraph"/>
        <w:rPr>
          <w:sz w:val="24"/>
        </w:rPr>
      </w:pPr>
      <w:r w:rsidRPr="00544ACB">
        <w:rPr>
          <w:b/>
          <w:sz w:val="24"/>
        </w:rPr>
        <w:t>Scheduler</w:t>
      </w:r>
      <w:r w:rsidRPr="00544ACB">
        <w:rPr>
          <w:sz w:val="24"/>
        </w:rPr>
        <w:t>: this area can be used much like the regular scheduler function and will assign time slots to games automatically once you set-up the game time slots</w:t>
      </w:r>
    </w:p>
    <w:p w14:paraId="7C2F4315" w14:textId="77777777" w:rsidR="000B6627" w:rsidRDefault="000B6627" w:rsidP="00FC2789">
      <w:pPr>
        <w:pStyle w:val="ListParagraph"/>
        <w:rPr>
          <w:sz w:val="24"/>
        </w:rPr>
      </w:pPr>
    </w:p>
    <w:p w14:paraId="3C2D8021" w14:textId="77777777" w:rsidR="000B6627" w:rsidRPr="000B6627" w:rsidRDefault="000B6627" w:rsidP="000B6627">
      <w:pPr>
        <w:pStyle w:val="ListParagraph"/>
        <w:rPr>
          <w:b/>
          <w:sz w:val="32"/>
        </w:rPr>
      </w:pPr>
      <w:r>
        <w:rPr>
          <w:b/>
          <w:sz w:val="32"/>
        </w:rPr>
        <w:t>Note:  If your bracket is small enough where it would be easier to just manually schedule each game, we recommend it! Sometimes it’s just quicker!</w:t>
      </w:r>
    </w:p>
    <w:p w14:paraId="38994370" w14:textId="77777777" w:rsidR="000B6627" w:rsidRDefault="000B6627" w:rsidP="00FC2789">
      <w:pPr>
        <w:pStyle w:val="ListParagraph"/>
        <w:rPr>
          <w:sz w:val="24"/>
        </w:rPr>
      </w:pPr>
    </w:p>
    <w:p w14:paraId="6ABCE42B" w14:textId="77777777" w:rsidR="004D326D" w:rsidRPr="00544ACB" w:rsidRDefault="004D326D" w:rsidP="004D326D">
      <w:pPr>
        <w:pStyle w:val="ListParagraph"/>
        <w:rPr>
          <w:sz w:val="24"/>
        </w:rPr>
      </w:pPr>
      <w:r w:rsidRPr="00544ACB">
        <w:rPr>
          <w:b/>
          <w:sz w:val="24"/>
        </w:rPr>
        <w:t>View Schedule</w:t>
      </w:r>
      <w:r w:rsidRPr="00544ACB">
        <w:rPr>
          <w:sz w:val="24"/>
        </w:rPr>
        <w:t>: this will take the bracket and put it into more of a traditional schedule view (like your regular game schedule looks like)</w:t>
      </w:r>
    </w:p>
    <w:p w14:paraId="6B8A4692" w14:textId="77777777" w:rsidR="004D326D" w:rsidRPr="00544ACB" w:rsidRDefault="004D326D" w:rsidP="004D326D">
      <w:pPr>
        <w:pStyle w:val="ListParagraph"/>
        <w:rPr>
          <w:sz w:val="24"/>
        </w:rPr>
      </w:pPr>
      <w:r w:rsidRPr="00544ACB">
        <w:rPr>
          <w:b/>
          <w:sz w:val="24"/>
        </w:rPr>
        <w:t>Edit</w:t>
      </w:r>
      <w:r w:rsidRPr="00544ACB">
        <w:rPr>
          <w:sz w:val="24"/>
        </w:rPr>
        <w:t>: you can go into your bracket and manually adjust match ups, game times, etc.</w:t>
      </w:r>
    </w:p>
    <w:p w14:paraId="32C24008" w14:textId="77777777" w:rsidR="004D326D" w:rsidRPr="00544ACB" w:rsidRDefault="004D326D" w:rsidP="004D326D">
      <w:pPr>
        <w:pStyle w:val="ListParagraph"/>
        <w:rPr>
          <w:sz w:val="24"/>
        </w:rPr>
      </w:pPr>
      <w:r w:rsidRPr="00544ACB">
        <w:rPr>
          <w:b/>
          <w:sz w:val="24"/>
        </w:rPr>
        <w:t>Printing</w:t>
      </w:r>
      <w:r w:rsidRPr="00544ACB">
        <w:rPr>
          <w:sz w:val="24"/>
        </w:rPr>
        <w:t>: here you can set-up your printing parameters and either export to a PDF or print directly from this page.</w:t>
      </w:r>
    </w:p>
    <w:p w14:paraId="611F4972" w14:textId="77777777" w:rsidR="002D07AA" w:rsidRPr="00544ACB" w:rsidRDefault="002D07AA" w:rsidP="004D326D">
      <w:pPr>
        <w:pStyle w:val="ListParagraph"/>
        <w:rPr>
          <w:sz w:val="24"/>
        </w:rPr>
      </w:pPr>
    </w:p>
    <w:p w14:paraId="085192C1" w14:textId="77777777" w:rsidR="000B6627" w:rsidRDefault="000B6627" w:rsidP="004D326D">
      <w:pPr>
        <w:pStyle w:val="ListParagraph"/>
        <w:rPr>
          <w:sz w:val="24"/>
        </w:rPr>
      </w:pPr>
      <w:r>
        <w:rPr>
          <w:b/>
          <w:sz w:val="24"/>
        </w:rPr>
        <w:t>Important</w:t>
      </w:r>
      <w:r w:rsidR="002D07AA" w:rsidRPr="00544ACB">
        <w:rPr>
          <w:sz w:val="24"/>
        </w:rPr>
        <w:t>: Make sure your bracket has been published – only then will games show up on participants’ calendars.</w:t>
      </w:r>
    </w:p>
    <w:p w14:paraId="3C779EA6" w14:textId="77777777" w:rsidR="000B6627" w:rsidRDefault="000B6627" w:rsidP="004D326D">
      <w:pPr>
        <w:pStyle w:val="ListParagraph"/>
        <w:rPr>
          <w:sz w:val="24"/>
        </w:rPr>
      </w:pPr>
    </w:p>
    <w:p w14:paraId="540E2A68" w14:textId="77777777" w:rsidR="00115608" w:rsidRPr="00544ACB" w:rsidRDefault="00115608" w:rsidP="00AF747F">
      <w:pPr>
        <w:pStyle w:val="ListParagraph"/>
        <w:rPr>
          <w:sz w:val="24"/>
        </w:rPr>
      </w:pPr>
    </w:p>
    <w:sectPr w:rsidR="00115608" w:rsidRPr="00544ACB" w:rsidSect="000B6627">
      <w:headerReference w:type="default" r:id="rId11"/>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FD59D" w14:textId="77777777" w:rsidR="00D01CAE" w:rsidRDefault="00D01CAE" w:rsidP="00B8660A">
      <w:pPr>
        <w:spacing w:after="0" w:line="240" w:lineRule="auto"/>
      </w:pPr>
      <w:r>
        <w:separator/>
      </w:r>
    </w:p>
  </w:endnote>
  <w:endnote w:type="continuationSeparator" w:id="0">
    <w:p w14:paraId="522E94CB" w14:textId="77777777" w:rsidR="00D01CAE" w:rsidRDefault="00D01CAE" w:rsidP="00B8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Rockwell Condense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AEFC" w14:textId="77777777" w:rsidR="00D01CAE" w:rsidRDefault="00D01CAE" w:rsidP="00B8660A">
      <w:pPr>
        <w:spacing w:after="0" w:line="240" w:lineRule="auto"/>
      </w:pPr>
      <w:r>
        <w:separator/>
      </w:r>
    </w:p>
  </w:footnote>
  <w:footnote w:type="continuationSeparator" w:id="0">
    <w:p w14:paraId="5F41571A" w14:textId="77777777" w:rsidR="00D01CAE" w:rsidRDefault="00D01CAE" w:rsidP="00B866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4267D" w14:textId="2CDD0116" w:rsidR="00B8660A" w:rsidRDefault="00A752BA" w:rsidP="00B8660A">
    <w:pPr>
      <w:pStyle w:val="Header"/>
      <w:rPr>
        <w:rFonts w:ascii="Rockwell Condensed" w:hAnsi="Rockwell Condensed"/>
        <w:sz w:val="32"/>
      </w:rPr>
    </w:pPr>
    <w:r>
      <w:rPr>
        <w:rFonts w:ascii="Helvetica" w:hAnsi="Helvetica" w:cs="Helvetica"/>
        <w:noProof/>
        <w:sz w:val="24"/>
        <w:szCs w:val="24"/>
      </w:rPr>
      <w:drawing>
        <wp:anchor distT="0" distB="0" distL="114300" distR="114300" simplePos="0" relativeHeight="251659264" behindDoc="0" locked="0" layoutInCell="1" allowOverlap="1" wp14:anchorId="357F7C9D" wp14:editId="76DC61C8">
          <wp:simplePos x="0" y="0"/>
          <wp:positionH relativeFrom="column">
            <wp:posOffset>-228600</wp:posOffset>
          </wp:positionH>
          <wp:positionV relativeFrom="paragraph">
            <wp:posOffset>-114300</wp:posOffset>
          </wp:positionV>
          <wp:extent cx="1539240" cy="457200"/>
          <wp:effectExtent l="0" t="0" r="1016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60A">
      <w:tab/>
    </w:r>
    <w:r w:rsidR="00B8660A" w:rsidRPr="00B8660A">
      <w:rPr>
        <w:rFonts w:ascii="Rockwell Condensed" w:hAnsi="Rockwell Condensed"/>
        <w:sz w:val="32"/>
      </w:rPr>
      <w:t>IMLEAGUES INSTRUCTIONS</w:t>
    </w:r>
    <w:r w:rsidR="00BC5410">
      <w:rPr>
        <w:rFonts w:ascii="Rockwell Condensed" w:hAnsi="Rockwell Condensed"/>
        <w:sz w:val="32"/>
      </w:rPr>
      <w:t xml:space="preserve"> – </w:t>
    </w:r>
    <w:r w:rsidR="000F73AF">
      <w:rPr>
        <w:rFonts w:ascii="Rockwell Condensed" w:hAnsi="Rockwell Condensed"/>
        <w:sz w:val="32"/>
      </w:rPr>
      <w:t>2016</w:t>
    </w:r>
    <w:r w:rsidR="00BC5410">
      <w:rPr>
        <w:rFonts w:ascii="Rockwell Condensed" w:hAnsi="Rockwell Condensed"/>
        <w:sz w:val="32"/>
      </w:rPr>
      <w:tab/>
      <w:t>(</w:t>
    </w:r>
    <w:proofErr w:type="gramStart"/>
    <w:r w:rsidR="00BC5410">
      <w:rPr>
        <w:rFonts w:ascii="Rockwell Condensed" w:hAnsi="Rockwell Condensed"/>
        <w:sz w:val="32"/>
      </w:rPr>
      <w:t>919)636</w:t>
    </w:r>
    <w:proofErr w:type="gramEnd"/>
    <w:r w:rsidR="00BC5410">
      <w:rPr>
        <w:rFonts w:ascii="Rockwell Condensed" w:hAnsi="Rockwell Condensed"/>
        <w:sz w:val="32"/>
      </w:rPr>
      <w:t>-3645</w:t>
    </w:r>
  </w:p>
  <w:p w14:paraId="17655192" w14:textId="77777777" w:rsidR="00BC5410" w:rsidRDefault="00BC5410" w:rsidP="00B8660A">
    <w:pPr>
      <w:pStyle w:val="Header"/>
    </w:pPr>
  </w:p>
  <w:p w14:paraId="24F6FE72" w14:textId="77777777" w:rsidR="00B8660A" w:rsidRDefault="00B866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C5D"/>
    <w:multiLevelType w:val="hybridMultilevel"/>
    <w:tmpl w:val="B9847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A2FC9"/>
    <w:multiLevelType w:val="hybridMultilevel"/>
    <w:tmpl w:val="9A80B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enu v:ext="edit" fill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38"/>
    <w:rsid w:val="000B6627"/>
    <w:rsid w:val="000F73AF"/>
    <w:rsid w:val="00112B70"/>
    <w:rsid w:val="00115608"/>
    <w:rsid w:val="00156EA3"/>
    <w:rsid w:val="0023366B"/>
    <w:rsid w:val="00246476"/>
    <w:rsid w:val="002D07AA"/>
    <w:rsid w:val="00357C82"/>
    <w:rsid w:val="00392852"/>
    <w:rsid w:val="003F0455"/>
    <w:rsid w:val="0046082C"/>
    <w:rsid w:val="004D326D"/>
    <w:rsid w:val="004E7C0E"/>
    <w:rsid w:val="00544ACB"/>
    <w:rsid w:val="007B5457"/>
    <w:rsid w:val="00860D38"/>
    <w:rsid w:val="008F74FF"/>
    <w:rsid w:val="00A17DFF"/>
    <w:rsid w:val="00A55133"/>
    <w:rsid w:val="00A739C2"/>
    <w:rsid w:val="00A752BA"/>
    <w:rsid w:val="00A82C1D"/>
    <w:rsid w:val="00AF747F"/>
    <w:rsid w:val="00B71D8B"/>
    <w:rsid w:val="00B8660A"/>
    <w:rsid w:val="00BC5410"/>
    <w:rsid w:val="00C07B50"/>
    <w:rsid w:val="00CC6B84"/>
    <w:rsid w:val="00CE1509"/>
    <w:rsid w:val="00D01CAE"/>
    <w:rsid w:val="00D63B5C"/>
    <w:rsid w:val="00E015EB"/>
    <w:rsid w:val="00E61670"/>
    <w:rsid w:val="00F02D20"/>
    <w:rsid w:val="00F40170"/>
    <w:rsid w:val="00FC2789"/>
    <w:rsid w:val="00FF3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3C74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156E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60A"/>
    <w:rPr>
      <w:rFonts w:ascii="Tahoma" w:hAnsi="Tahoma" w:cs="Tahoma"/>
      <w:sz w:val="16"/>
      <w:szCs w:val="16"/>
    </w:rPr>
  </w:style>
  <w:style w:type="paragraph" w:styleId="Header">
    <w:name w:val="header"/>
    <w:basedOn w:val="Normal"/>
    <w:link w:val="HeaderChar"/>
    <w:uiPriority w:val="99"/>
    <w:unhideWhenUsed/>
    <w:rsid w:val="00B86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0A"/>
  </w:style>
  <w:style w:type="paragraph" w:styleId="Footer">
    <w:name w:val="footer"/>
    <w:basedOn w:val="Normal"/>
    <w:link w:val="FooterChar"/>
    <w:uiPriority w:val="99"/>
    <w:unhideWhenUsed/>
    <w:rsid w:val="00B86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0A"/>
  </w:style>
  <w:style w:type="paragraph" w:styleId="ListParagraph">
    <w:name w:val="List Paragraph"/>
    <w:basedOn w:val="Normal"/>
    <w:uiPriority w:val="34"/>
    <w:qFormat/>
    <w:rsid w:val="00156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Kersey</dc:creator>
  <cp:lastModifiedBy>mokolaptop3</cp:lastModifiedBy>
  <cp:revision>4</cp:revision>
  <dcterms:created xsi:type="dcterms:W3CDTF">2016-05-02T19:57:00Z</dcterms:created>
  <dcterms:modified xsi:type="dcterms:W3CDTF">2016-05-11T14:31:00Z</dcterms:modified>
</cp:coreProperties>
</file>