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272" w:rsidRDefault="00462272" w:rsidP="00462272">
      <w:pPr>
        <w:jc w:val="center"/>
        <w:rPr>
          <w:i/>
          <w:color w:val="F79646" w:themeColor="accent6"/>
          <w:sz w:val="40"/>
        </w:rPr>
      </w:pPr>
      <w:r>
        <w:rPr>
          <w:i/>
          <w:color w:val="F79646" w:themeColor="accent6"/>
          <w:sz w:val="40"/>
        </w:rPr>
        <w:t>How To Setup Ladder Scheduling on IMLeagues</w:t>
      </w:r>
    </w:p>
    <w:p w:rsidR="00462272" w:rsidRDefault="00462272" w:rsidP="00462272">
      <w:pPr>
        <w:rPr>
          <w:sz w:val="28"/>
        </w:rPr>
      </w:pPr>
    </w:p>
    <w:p w:rsidR="00462272" w:rsidRDefault="00462272" w:rsidP="00462272">
      <w:pPr>
        <w:rPr>
          <w:sz w:val="28"/>
        </w:rPr>
      </w:pPr>
      <w:r>
        <w:rPr>
          <w:sz w:val="28"/>
        </w:rPr>
        <w:t xml:space="preserve">Ladder Scheduling is used for individual sports such as tennis, racquetball, etc. It is meant for participants to challenge each other and setup matches on their own time, in which they can move up and down the ladder. </w:t>
      </w:r>
    </w:p>
    <w:p w:rsidR="00462272" w:rsidRDefault="00462272" w:rsidP="00462272">
      <w:pPr>
        <w:rPr>
          <w:sz w:val="28"/>
        </w:rPr>
      </w:pPr>
    </w:p>
    <w:p w:rsidR="00462272" w:rsidRDefault="00462272" w:rsidP="00462272">
      <w:pPr>
        <w:pStyle w:val="ListParagraph"/>
        <w:numPr>
          <w:ilvl w:val="0"/>
          <w:numId w:val="2"/>
        </w:numPr>
        <w:rPr>
          <w:sz w:val="28"/>
        </w:rPr>
      </w:pPr>
      <w:r w:rsidRPr="00462272">
        <w:rPr>
          <w:sz w:val="28"/>
        </w:rPr>
        <w:t xml:space="preserve">Ladder scheduling is setup by going </w:t>
      </w:r>
      <w:r>
        <w:rPr>
          <w:sz w:val="28"/>
        </w:rPr>
        <w:t>into the league settings and scrolling all the way to the bottom to “Schedule Type”:</w:t>
      </w:r>
    </w:p>
    <w:p w:rsidR="00462272" w:rsidRDefault="00CA2F77" w:rsidP="00462272">
      <w:pPr>
        <w:jc w:val="center"/>
        <w:rPr>
          <w:sz w:val="28"/>
        </w:rPr>
      </w:pPr>
      <w:r>
        <w:rPr>
          <w:noProof/>
          <w:sz w:val="28"/>
        </w:rPr>
        <w:drawing>
          <wp:inline distT="0" distB="0" distL="0" distR="0">
            <wp:extent cx="4914523" cy="20716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1.16.02 PM.png"/>
                    <pic:cNvPicPr/>
                  </pic:nvPicPr>
                  <pic:blipFill>
                    <a:blip r:embed="rId6">
                      <a:extLst>
                        <a:ext uri="{28A0092B-C50C-407E-A947-70E740481C1C}">
                          <a14:useLocalDpi xmlns:a14="http://schemas.microsoft.com/office/drawing/2010/main" val="0"/>
                        </a:ext>
                      </a:extLst>
                    </a:blip>
                    <a:stretch>
                      <a:fillRect/>
                    </a:stretch>
                  </pic:blipFill>
                  <pic:spPr>
                    <a:xfrm>
                      <a:off x="0" y="0"/>
                      <a:ext cx="4914876" cy="2071757"/>
                    </a:xfrm>
                    <a:prstGeom prst="rect">
                      <a:avLst/>
                    </a:prstGeom>
                  </pic:spPr>
                </pic:pic>
              </a:graphicData>
            </a:graphic>
          </wp:inline>
        </w:drawing>
      </w:r>
    </w:p>
    <w:p w:rsidR="00462272" w:rsidRDefault="00462272" w:rsidP="00462272">
      <w:pPr>
        <w:pStyle w:val="ListParagraph"/>
        <w:numPr>
          <w:ilvl w:val="0"/>
          <w:numId w:val="2"/>
        </w:numPr>
        <w:rPr>
          <w:sz w:val="28"/>
        </w:rPr>
      </w:pPr>
      <w:r>
        <w:rPr>
          <w:sz w:val="28"/>
        </w:rPr>
        <w:t>The options are pretty self-explanatory. You’ll also want to make sure that “Allow teams to report scores” is turned on:</w:t>
      </w:r>
    </w:p>
    <w:p w:rsidR="00462272" w:rsidRDefault="00462272" w:rsidP="00462272">
      <w:pPr>
        <w:rPr>
          <w:sz w:val="28"/>
        </w:rPr>
      </w:pPr>
    </w:p>
    <w:p w:rsidR="00462272" w:rsidRDefault="00462272" w:rsidP="00462272">
      <w:pPr>
        <w:rPr>
          <w:sz w:val="28"/>
        </w:rPr>
      </w:pPr>
    </w:p>
    <w:p w:rsidR="00462272" w:rsidRDefault="00CA2F77" w:rsidP="00462272">
      <w:pPr>
        <w:rPr>
          <w:sz w:val="28"/>
        </w:rPr>
      </w:pPr>
      <w:r>
        <w:rPr>
          <w:noProof/>
          <w:sz w:val="28"/>
        </w:rPr>
        <w:drawing>
          <wp:inline distT="0" distB="0" distL="0" distR="0" wp14:anchorId="78338A63" wp14:editId="6C50F731">
            <wp:extent cx="5486400" cy="1580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1.17.18 P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1580515"/>
                    </a:xfrm>
                    <a:prstGeom prst="rect">
                      <a:avLst/>
                    </a:prstGeom>
                  </pic:spPr>
                </pic:pic>
              </a:graphicData>
            </a:graphic>
          </wp:inline>
        </w:drawing>
      </w:r>
    </w:p>
    <w:p w:rsidR="00462272" w:rsidRDefault="00462272" w:rsidP="00462272">
      <w:pPr>
        <w:rPr>
          <w:sz w:val="28"/>
        </w:rPr>
      </w:pPr>
    </w:p>
    <w:p w:rsidR="00462272" w:rsidRDefault="00B73848" w:rsidP="00462272">
      <w:pPr>
        <w:rPr>
          <w:sz w:val="28"/>
        </w:rPr>
      </w:pPr>
      <w:r>
        <w:rPr>
          <w:noProof/>
          <w:sz w:val="28"/>
          <w:lang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1371600</wp:posOffset>
                </wp:positionV>
                <wp:extent cx="904875" cy="447675"/>
                <wp:effectExtent l="152400" t="152400" r="161925" b="1873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47675"/>
                        </a:xfrm>
                        <a:prstGeom prst="leftArrow">
                          <a:avLst>
                            <a:gd name="adj1" fmla="val 50000"/>
                            <a:gd name="adj2" fmla="val 50532"/>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margin-left:108pt;margin-top:108pt;width:71.2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" fillcolor="#9bc1ff" strokecolor="#4a7ebb" strokeweight="1.5pt">
                <v:fill color2="#3f80cd" focus="100%" type="gradient"/>
                <v:shadow on="t" opacity="22938f" mv:blur="38100f" offset="0,2pt"/>
                <v:textbox inset=",7.2pt,,7.2pt"/>
              </v:shape>
            </w:pict>
          </mc:Fallback>
        </mc:AlternateContent>
      </w:r>
      <w:r w:rsidR="00CA2F77">
        <w:rPr>
          <w:noProof/>
          <w:sz w:val="28"/>
        </w:rPr>
        <w:drawing>
          <wp:inline distT="0" distB="0" distL="0" distR="0">
            <wp:extent cx="4800600" cy="24247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1.18.06 PM.png"/>
                    <pic:cNvPicPr/>
                  </pic:nvPicPr>
                  <pic:blipFill>
                    <a:blip r:embed="rId8">
                      <a:extLst>
                        <a:ext uri="{28A0092B-C50C-407E-A947-70E740481C1C}">
                          <a14:useLocalDpi xmlns:a14="http://schemas.microsoft.com/office/drawing/2010/main" val="0"/>
                        </a:ext>
                      </a:extLst>
                    </a:blip>
                    <a:stretch>
                      <a:fillRect/>
                    </a:stretch>
                  </pic:blipFill>
                  <pic:spPr>
                    <a:xfrm>
                      <a:off x="0" y="0"/>
                      <a:ext cx="4800600" cy="2424748"/>
                    </a:xfrm>
                    <a:prstGeom prst="rect">
                      <a:avLst/>
                    </a:prstGeom>
                  </pic:spPr>
                </pic:pic>
              </a:graphicData>
            </a:graphic>
          </wp:inline>
        </w:drawing>
      </w:r>
    </w:p>
    <w:p w:rsidR="00462272" w:rsidRDefault="00462272" w:rsidP="00462272">
      <w:pPr>
        <w:rPr>
          <w:sz w:val="28"/>
        </w:rPr>
      </w:pPr>
    </w:p>
    <w:p w:rsidR="00462272" w:rsidRDefault="00462272" w:rsidP="00462272">
      <w:pPr>
        <w:pStyle w:val="ListParagraph"/>
        <w:numPr>
          <w:ilvl w:val="0"/>
          <w:numId w:val="2"/>
        </w:numPr>
        <w:rPr>
          <w:sz w:val="28"/>
        </w:rPr>
      </w:pPr>
      <w:r>
        <w:rPr>
          <w:sz w:val="28"/>
        </w:rPr>
        <w:t>As an Admin, you can arrange the ladder any way you’d like before play begins by locking the league and clicking the “edit” button:</w:t>
      </w:r>
    </w:p>
    <w:p w:rsidR="00462272" w:rsidRDefault="00B73848" w:rsidP="00462272">
      <w:pPr>
        <w:jc w:val="center"/>
        <w:rPr>
          <w:sz w:val="28"/>
        </w:rPr>
      </w:pPr>
      <w:r>
        <w:rPr>
          <w:noProof/>
          <w:sz w:val="28"/>
          <w:lang w:eastAsia="en-US"/>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389890</wp:posOffset>
                </wp:positionV>
                <wp:extent cx="793750" cy="438150"/>
                <wp:effectExtent l="152400" t="152400" r="158750" b="1841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93750" cy="438150"/>
                        </a:xfrm>
                        <a:prstGeom prst="leftArrow">
                          <a:avLst>
                            <a:gd name="adj1" fmla="val 43046"/>
                            <a:gd name="adj2" fmla="val 48653"/>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6" style="position:absolute;margin-left:18pt;margin-top:30.7pt;width:62.5pt;height:34.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" adj="5801,6151" fillcolor="#9bc1ff" strokecolor="#4a7ebb" strokeweight="1.5pt">
                <v:fill color2="#3f80cd" focus="100%" type="gradient"/>
                <v:shadow on="t" opacity="22938f" mv:blur="38100f" offset="0,2pt"/>
                <v:textbox inset=",7.2pt,,7.2pt"/>
              </v:shape>
            </w:pict>
          </mc:Fallback>
        </mc:AlternateContent>
      </w:r>
      <w:r w:rsidR="00DE765E">
        <w:rPr>
          <w:noProof/>
          <w:sz w:val="28"/>
        </w:rPr>
        <w:drawing>
          <wp:inline distT="0" distB="0" distL="0" distR="0" wp14:anchorId="187D3BF9" wp14:editId="17728A3D">
            <wp:extent cx="3416300" cy="28964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3.00.36 PM.png"/>
                    <pic:cNvPicPr/>
                  </pic:nvPicPr>
                  <pic:blipFill>
                    <a:blip r:embed="rId9">
                      <a:extLst>
                        <a:ext uri="{28A0092B-C50C-407E-A947-70E740481C1C}">
                          <a14:useLocalDpi xmlns:a14="http://schemas.microsoft.com/office/drawing/2010/main" val="0"/>
                        </a:ext>
                      </a:extLst>
                    </a:blip>
                    <a:stretch>
                      <a:fillRect/>
                    </a:stretch>
                  </pic:blipFill>
                  <pic:spPr>
                    <a:xfrm>
                      <a:off x="0" y="0"/>
                      <a:ext cx="3416300" cy="2896428"/>
                    </a:xfrm>
                    <a:prstGeom prst="rect">
                      <a:avLst/>
                    </a:prstGeom>
                  </pic:spPr>
                </pic:pic>
              </a:graphicData>
            </a:graphic>
          </wp:inline>
        </w:drawing>
      </w:r>
    </w:p>
    <w:p w:rsidR="00462272" w:rsidRPr="00462272" w:rsidRDefault="00462272" w:rsidP="00462272">
      <w:pPr>
        <w:pStyle w:val="ListParagraph"/>
        <w:numPr>
          <w:ilvl w:val="0"/>
          <w:numId w:val="3"/>
        </w:numPr>
        <w:rPr>
          <w:sz w:val="28"/>
        </w:rPr>
      </w:pPr>
      <w:r>
        <w:rPr>
          <w:sz w:val="28"/>
        </w:rPr>
        <w:t>You can dra</w:t>
      </w:r>
      <w:bookmarkStart w:id="0" w:name="_GoBack"/>
      <w:bookmarkEnd w:id="0"/>
      <w:r>
        <w:rPr>
          <w:sz w:val="28"/>
        </w:rPr>
        <w:t>g and drop teams however you’d like:</w:t>
      </w:r>
    </w:p>
    <w:p w:rsidR="00CA2F77" w:rsidRPr="00462272" w:rsidRDefault="00462272" w:rsidP="00462272">
      <w:pPr>
        <w:jc w:val="center"/>
        <w:rPr>
          <w:sz w:val="28"/>
        </w:rPr>
      </w:pPr>
      <w:r>
        <w:rPr>
          <w:noProof/>
          <w:sz w:val="28"/>
        </w:rPr>
        <w:drawing>
          <wp:inline distT="0" distB="0" distL="0" distR="0">
            <wp:extent cx="5486400" cy="2006600"/>
            <wp:effectExtent l="25400" t="0" r="0" b="0"/>
            <wp:docPr id="4" name="Picture 4" descr="Macintosh HD:Users:shorty2315:Desktop:Screen shot 2013-09-02 at 2.52.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horty2315:Desktop:Screen shot 2013-09-02 at 2.52.29 PM.png"/>
                    <pic:cNvPicPr>
                      <a:picLocks noChangeAspect="1" noChangeArrowheads="1"/>
                    </pic:cNvPicPr>
                  </pic:nvPicPr>
                  <pic:blipFill>
                    <a:blip r:embed="rId10"/>
                    <a:srcRect/>
                    <a:stretch>
                      <a:fillRect/>
                    </a:stretch>
                  </pic:blipFill>
                  <pic:spPr bwMode="auto">
                    <a:xfrm>
                      <a:off x="0" y="0"/>
                      <a:ext cx="5486400" cy="2006600"/>
                    </a:xfrm>
                    <a:prstGeom prst="rect">
                      <a:avLst/>
                    </a:prstGeom>
                    <a:noFill/>
                    <a:ln w="9525">
                      <a:noFill/>
                      <a:miter lim="800000"/>
                      <a:headEnd/>
                      <a:tailEnd/>
                    </a:ln>
                  </pic:spPr>
                </pic:pic>
              </a:graphicData>
            </a:graphic>
          </wp:inline>
        </w:drawing>
      </w:r>
    </w:p>
    <w:sectPr w:rsidR="00CA2F77" w:rsidRPr="00462272" w:rsidSect="00CA2F7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B61FE"/>
    <w:multiLevelType w:val="hybridMultilevel"/>
    <w:tmpl w:val="C71E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55100"/>
    <w:multiLevelType w:val="hybridMultilevel"/>
    <w:tmpl w:val="84D4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C5C6B"/>
    <w:multiLevelType w:val="hybridMultilevel"/>
    <w:tmpl w:val="7D4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72"/>
    <w:rsid w:val="002B2355"/>
    <w:rsid w:val="00462272"/>
    <w:rsid w:val="00A33C5C"/>
    <w:rsid w:val="00B73848"/>
    <w:rsid w:val="00CA2F77"/>
    <w:rsid w:val="00DE76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272"/>
    <w:pPr>
      <w:ind w:left="720"/>
      <w:contextualSpacing/>
    </w:pPr>
  </w:style>
  <w:style w:type="paragraph" w:styleId="BalloonText">
    <w:name w:val="Balloon Text"/>
    <w:basedOn w:val="Normal"/>
    <w:link w:val="BalloonTextChar"/>
    <w:uiPriority w:val="99"/>
    <w:semiHidden/>
    <w:unhideWhenUsed/>
    <w:rsid w:val="00A33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C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272"/>
    <w:pPr>
      <w:ind w:left="720"/>
      <w:contextualSpacing/>
    </w:pPr>
  </w:style>
  <w:style w:type="paragraph" w:styleId="BalloonText">
    <w:name w:val="Balloon Text"/>
    <w:basedOn w:val="Normal"/>
    <w:link w:val="BalloonTextChar"/>
    <w:uiPriority w:val="99"/>
    <w:semiHidden/>
    <w:unhideWhenUsed/>
    <w:rsid w:val="00A33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C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Words>
  <Characters>599</Characters>
  <Application>Microsoft Macintosh Word</Application>
  <DocSecurity>0</DocSecurity>
  <Lines>4</Lines>
  <Paragraphs>1</Paragraphs>
  <ScaleCrop>false</ScaleCrop>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dc:creator>
  <cp:keywords/>
  <cp:lastModifiedBy>mokolaptop3</cp:lastModifiedBy>
  <cp:revision>2</cp:revision>
  <dcterms:created xsi:type="dcterms:W3CDTF">2016-05-09T19:04:00Z</dcterms:created>
  <dcterms:modified xsi:type="dcterms:W3CDTF">2016-05-09T19:04:00Z</dcterms:modified>
</cp:coreProperties>
</file>