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2FF" w:rsidRPr="00A372FF" w:rsidRDefault="00A372FF">
      <w:pPr>
        <w:rPr>
          <w:color w:val="F79646" w:themeColor="accent6"/>
          <w:sz w:val="36"/>
        </w:rPr>
      </w:pPr>
      <w:r w:rsidRPr="00A372FF">
        <w:rPr>
          <w:color w:val="F79646" w:themeColor="accent6"/>
          <w:sz w:val="36"/>
        </w:rPr>
        <w:t xml:space="preserve"> Admin Privileges on </w:t>
      </w:r>
      <w:proofErr w:type="spellStart"/>
      <w:r w:rsidRPr="00A372FF">
        <w:rPr>
          <w:color w:val="F79646" w:themeColor="accent6"/>
          <w:sz w:val="36"/>
        </w:rPr>
        <w:t>IMLeagues</w:t>
      </w:r>
      <w:proofErr w:type="spellEnd"/>
      <w:r w:rsidRPr="00A372FF">
        <w:rPr>
          <w:color w:val="F79646" w:themeColor="accent6"/>
          <w:sz w:val="36"/>
        </w:rPr>
        <w:t xml:space="preserve"> Explained</w:t>
      </w:r>
    </w:p>
    <w:p w:rsidR="00A372FF" w:rsidRPr="00A372FF" w:rsidRDefault="00A372FF">
      <w:pPr>
        <w:rPr>
          <w:color w:val="F79646" w:themeColor="accent6"/>
          <w:sz w:val="36"/>
        </w:rPr>
      </w:pPr>
    </w:p>
    <w:p w:rsidR="00A372FF" w:rsidRPr="000A64E6" w:rsidRDefault="00A372FF">
      <w:pPr>
        <w:rPr>
          <w:b/>
          <w:i/>
          <w:sz w:val="32"/>
        </w:rPr>
      </w:pPr>
      <w:r w:rsidRPr="000A64E6">
        <w:rPr>
          <w:b/>
          <w:i/>
          <w:sz w:val="32"/>
        </w:rPr>
        <w:t>Intramurals</w:t>
      </w:r>
      <w:r w:rsidR="00B93C88" w:rsidRPr="000A64E6">
        <w:rPr>
          <w:b/>
          <w:i/>
          <w:sz w:val="32"/>
        </w:rPr>
        <w:t xml:space="preserve"> (From Lowest level to highest level of administration)</w:t>
      </w:r>
    </w:p>
    <w:p w:rsidR="00A372FF" w:rsidRDefault="00A372FF">
      <w:pPr>
        <w:rPr>
          <w:b/>
          <w:i/>
          <w:sz w:val="36"/>
        </w:rPr>
      </w:pPr>
    </w:p>
    <w:p w:rsidR="00A372FF" w:rsidRPr="000A64E6" w:rsidRDefault="00A372FF">
      <w:pPr>
        <w:rPr>
          <w:sz w:val="30"/>
        </w:rPr>
      </w:pPr>
      <w:r w:rsidRPr="000A64E6">
        <w:rPr>
          <w:b/>
          <w:sz w:val="30"/>
        </w:rPr>
        <w:t>User—</w:t>
      </w:r>
      <w:r w:rsidRPr="000A64E6">
        <w:rPr>
          <w:sz w:val="30"/>
        </w:rPr>
        <w:t>This label is what every person defaults to when they first make an account with the school. This is considered the “student” view.</w:t>
      </w:r>
      <w:r w:rsidR="00582158">
        <w:rPr>
          <w:sz w:val="30"/>
        </w:rPr>
        <w:t xml:space="preserve"> This privilege has no additional privileges whatsoever. </w:t>
      </w:r>
    </w:p>
    <w:p w:rsidR="00A372FF" w:rsidRPr="000A64E6" w:rsidRDefault="00A372FF">
      <w:pPr>
        <w:rPr>
          <w:sz w:val="30"/>
        </w:rPr>
      </w:pPr>
    </w:p>
    <w:p w:rsidR="00A372FF" w:rsidRPr="000A64E6" w:rsidRDefault="00A372FF">
      <w:pPr>
        <w:rPr>
          <w:b/>
          <w:sz w:val="30"/>
        </w:rPr>
      </w:pPr>
      <w:r w:rsidRPr="000A64E6">
        <w:rPr>
          <w:b/>
          <w:sz w:val="30"/>
        </w:rPr>
        <w:t>There are varying levels of privilege when labeled as a “Ref”</w:t>
      </w:r>
    </w:p>
    <w:p w:rsidR="00A372FF" w:rsidRPr="000A64E6" w:rsidRDefault="00A372FF">
      <w:pPr>
        <w:rPr>
          <w:sz w:val="30"/>
        </w:rPr>
      </w:pPr>
    </w:p>
    <w:p w:rsidR="00A372FF" w:rsidRPr="000A64E6" w:rsidRDefault="00A372FF">
      <w:pPr>
        <w:rPr>
          <w:sz w:val="30"/>
        </w:rPr>
      </w:pPr>
      <w:r w:rsidRPr="000A64E6">
        <w:rPr>
          <w:b/>
          <w:sz w:val="30"/>
        </w:rPr>
        <w:t>Ref (One that is unable to enter scores)—</w:t>
      </w:r>
      <w:r w:rsidRPr="000A64E6">
        <w:rPr>
          <w:sz w:val="30"/>
        </w:rPr>
        <w:t xml:space="preserve">This is the most basic form of being labeled as a referee. When someone is labeled as a Ref, they will see an icon on their user home page that they can click to input their “Ref Availability”. This allows no additional administrative privileges </w:t>
      </w:r>
    </w:p>
    <w:p w:rsidR="00A372FF" w:rsidRPr="000A64E6" w:rsidRDefault="00A372FF">
      <w:pPr>
        <w:rPr>
          <w:sz w:val="30"/>
        </w:rPr>
      </w:pPr>
    </w:p>
    <w:p w:rsidR="00B93C88" w:rsidRPr="000A64E6" w:rsidRDefault="00A372FF">
      <w:pPr>
        <w:rPr>
          <w:sz w:val="30"/>
        </w:rPr>
      </w:pPr>
      <w:r w:rsidRPr="000A64E6">
        <w:rPr>
          <w:b/>
          <w:sz w:val="30"/>
        </w:rPr>
        <w:t>Ref (One that can enter scores)—</w:t>
      </w:r>
      <w:r w:rsidRPr="000A64E6">
        <w:rPr>
          <w:sz w:val="30"/>
        </w:rPr>
        <w:t xml:space="preserve">This will allow referees to print </w:t>
      </w:r>
      <w:proofErr w:type="spellStart"/>
      <w:r w:rsidRPr="000A64E6">
        <w:rPr>
          <w:sz w:val="30"/>
        </w:rPr>
        <w:t>scoresheets</w:t>
      </w:r>
      <w:proofErr w:type="spellEnd"/>
      <w:r w:rsidRPr="000A64E6">
        <w:rPr>
          <w:sz w:val="30"/>
        </w:rPr>
        <w:t>, print schedules, print rosters, and enter in scores. This also allows refs to mark participation, and add in any notes about the game.</w:t>
      </w:r>
    </w:p>
    <w:p w:rsidR="00B93C88" w:rsidRPr="000A64E6" w:rsidRDefault="00B93C88">
      <w:pPr>
        <w:rPr>
          <w:sz w:val="30"/>
        </w:rPr>
      </w:pPr>
    </w:p>
    <w:p w:rsidR="00B93C88" w:rsidRPr="000A64E6" w:rsidRDefault="00B93C88">
      <w:pPr>
        <w:rPr>
          <w:sz w:val="30"/>
        </w:rPr>
      </w:pPr>
      <w:r w:rsidRPr="000A64E6">
        <w:rPr>
          <w:b/>
          <w:sz w:val="30"/>
        </w:rPr>
        <w:t>Admin/Ref—</w:t>
      </w:r>
      <w:r w:rsidR="000A64E6" w:rsidRPr="000A64E6">
        <w:rPr>
          <w:sz w:val="30"/>
        </w:rPr>
        <w:t>This privilege is for your student workers that help you out administratively, but also officiate games.</w:t>
      </w:r>
      <w:r w:rsidR="000A64E6">
        <w:rPr>
          <w:sz w:val="30"/>
        </w:rPr>
        <w:t xml:space="preserve"> They will have full access administratively, but they’ll also be listed as a re</w:t>
      </w:r>
      <w:r w:rsidR="00ED2B64">
        <w:rPr>
          <w:sz w:val="30"/>
        </w:rPr>
        <w:t>feree so they can be scheduled for games.</w:t>
      </w:r>
    </w:p>
    <w:p w:rsidR="00B93C88" w:rsidRPr="000A64E6" w:rsidRDefault="00B93C88">
      <w:pPr>
        <w:rPr>
          <w:b/>
          <w:sz w:val="30"/>
        </w:rPr>
      </w:pPr>
    </w:p>
    <w:p w:rsidR="00B93C88" w:rsidRPr="000A64E6" w:rsidRDefault="00B93C88">
      <w:pPr>
        <w:rPr>
          <w:sz w:val="30"/>
        </w:rPr>
      </w:pPr>
      <w:r w:rsidRPr="000A64E6">
        <w:rPr>
          <w:b/>
          <w:sz w:val="30"/>
        </w:rPr>
        <w:t>Admin—</w:t>
      </w:r>
      <w:r w:rsidRPr="000A64E6">
        <w:rPr>
          <w:sz w:val="30"/>
        </w:rPr>
        <w:t>This gives someone full administrative access to the network.</w:t>
      </w:r>
    </w:p>
    <w:p w:rsidR="00B93C88" w:rsidRDefault="00B93C88">
      <w:pPr>
        <w:rPr>
          <w:sz w:val="32"/>
        </w:rPr>
      </w:pPr>
    </w:p>
    <w:p w:rsidR="00A372FF" w:rsidRPr="00847A79" w:rsidRDefault="00847A79">
      <w:pPr>
        <w:rPr>
          <w:b/>
          <w:sz w:val="32"/>
        </w:rPr>
      </w:pPr>
      <w:r w:rsidRPr="00847A79">
        <w:rPr>
          <w:b/>
          <w:sz w:val="32"/>
        </w:rPr>
        <w:t>*Note: You can also give people administrative privileges to certain sports, by making them the “sport admin”. This will allow them to do anything administratively within the sport they are assigned. To label someone as a sport admin, click into the sport settings and then sport details tab and type in their name.</w:t>
      </w:r>
    </w:p>
    <w:sectPr w:rsidR="00A372FF" w:rsidRPr="00847A79" w:rsidSect="00847A79">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372FF"/>
    <w:rsid w:val="000A64E6"/>
    <w:rsid w:val="00145F37"/>
    <w:rsid w:val="00582158"/>
    <w:rsid w:val="00847A79"/>
    <w:rsid w:val="00A372FF"/>
    <w:rsid w:val="00B93C88"/>
    <w:rsid w:val="00ED2B64"/>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F5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 G</cp:lastModifiedBy>
  <cp:revision>3</cp:revision>
  <dcterms:created xsi:type="dcterms:W3CDTF">2013-10-28T15:46:00Z</dcterms:created>
  <dcterms:modified xsi:type="dcterms:W3CDTF">2013-10-28T19:53:00Z</dcterms:modified>
</cp:coreProperties>
</file>