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8D78" w14:textId="46DCF80C" w:rsidR="0046082C" w:rsidRDefault="003D766A" w:rsidP="00674956">
      <w:pPr>
        <w:jc w:val="center"/>
        <w:rPr>
          <w:b/>
          <w:i/>
          <w:color w:val="E36C0A" w:themeColor="accent6" w:themeShade="BF"/>
          <w:sz w:val="40"/>
        </w:rPr>
      </w:pPr>
      <w:bookmarkStart w:id="0" w:name="_GoBack"/>
      <w:bookmarkEnd w:id="0"/>
      <w:r>
        <w:rPr>
          <w:b/>
          <w:i/>
          <w:color w:val="E36C0A" w:themeColor="accent6" w:themeShade="BF"/>
          <w:sz w:val="40"/>
        </w:rPr>
        <w:t>Pay Packages</w:t>
      </w:r>
    </w:p>
    <w:p w14:paraId="0BE5EBF8" w14:textId="77777777" w:rsidR="00674956" w:rsidRDefault="00674956" w:rsidP="00674956">
      <w:pPr>
        <w:rPr>
          <w:sz w:val="24"/>
        </w:rPr>
      </w:pPr>
      <w:r>
        <w:rPr>
          <w:sz w:val="24"/>
        </w:rPr>
        <w:t>1. Log in to your IMLeagues account</w:t>
      </w:r>
    </w:p>
    <w:p w14:paraId="0E9A457D" w14:textId="149D870E" w:rsidR="00674956" w:rsidRDefault="00674956" w:rsidP="00674956">
      <w:pPr>
        <w:rPr>
          <w:sz w:val="24"/>
        </w:rPr>
      </w:pPr>
      <w:r>
        <w:rPr>
          <w:sz w:val="24"/>
        </w:rPr>
        <w:t xml:space="preserve">2. Find your school’s tab along the top bar and click.  </w:t>
      </w:r>
    </w:p>
    <w:p w14:paraId="4F688F52" w14:textId="7A52D1DD" w:rsidR="00674956" w:rsidRDefault="005A10E2" w:rsidP="00674956">
      <w:pPr>
        <w:jc w:val="center"/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969867" wp14:editId="564A0AD0">
                <wp:simplePos x="0" y="0"/>
                <wp:positionH relativeFrom="column">
                  <wp:posOffset>1028700</wp:posOffset>
                </wp:positionH>
                <wp:positionV relativeFrom="paragraph">
                  <wp:posOffset>426720</wp:posOffset>
                </wp:positionV>
                <wp:extent cx="685800" cy="30480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leftArrow">
                          <a:avLst>
                            <a:gd name="adj1" fmla="val 50000"/>
                            <a:gd name="adj2" fmla="val 475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6" type="#_x0000_t66" style="position:absolute;margin-left:81pt;margin-top:33.6pt;width:54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bDMpsCAABRBQAADgAAAGRycy9lMm9Eb2MueG1srFTbjtMwEH1H4h8sv3dzwb0karrabSlCWmCl&#10;hQ9wY6cxOHaw3aYL4t8ZO2lJ4QUh+uB64vGZOTNnvLw9NRIdubFCqwInNzFGXJWaCbUv8KeP28kC&#10;I+uoYlRqxQv8zC2+Xb18sezanKe61pJxgwBE2bxrC1w71+ZRZMuaN9Te6JYrOKy0aagD0+wjZmgH&#10;6I2M0jieRZ02rDW65NbC101/iFcBv6p46T5UleUOyQJDbi6sJqw7v0arJc33hra1KIc06D9k0VCh&#10;IOgFakMdRQcj/oBqRGm01ZW7KXUT6aoSJQ8cgE0S/8bmqaYtD1ygOLa9lMn+P9jy/fHRIMGgdwQj&#10;RRvo0d3B6RAapb4+XWtzcHtqH41naNsHXX6xSOl1TdWe3xmju5pTBlkl3j+6uuANC1fRrnunGaBT&#10;QA+lOlWm8YBQBHQKHXm+dISfHCrh42wxXcTQtxKOXsXE730Emp8vt8a6N1w3yG8KLHnlQkIhAj0+&#10;WBe6wgZqlH1OMKoaCU0+UommMfwGEYx80rEPmYPXEHZAhATOgUNJtBRsK6QMhtnv1tIggC/wdnsO&#10;AFfs2E0q76y0v9ZT6r8A8yFpX4Mgoe9ZkpL4Ps0m29liPiEVmU6yebyYxEl2n81ikpHN9odnnJC8&#10;Foxx9SAUP8s5IX8nl2GweiEGQaOuwNk0nYZiXmVvxyQ9xUuFrtwa4WC6pWgKDK0bnGju1fJaMaBN&#10;c0eF7PfRdfqhzVCD83+oStCWl1Mvy51mzyAto6H1oBJ4h2BTa/MNow5musD264EajpF8q0CeWUKI&#10;fwSCQabzFAwzPtmNT6gqAarADqN+u3b9w3FojdjXECkJhVHaD0wl3Fn7fVbDIMDcBgbDG+MfhrEd&#10;vH69hKufAAAA//8DAFBLAwQUAAYACAAAACEAGeg7xd4AAAAKAQAADwAAAGRycy9kb3ducmV2Lnht&#10;bEyPzU7DMBCE70h9B2srcaNOLJGiEKeqQPwcOEDTB3DjbRIRr9PYacPbs5zocXZGs98Um9n14oxj&#10;6DxpSFcJCKTa244aDfvq5e4BRIiGrOk9oYYfDLApFzeFya2/0Beed7ERXEIhNxraGIdcylC36ExY&#10;+QGJvaMfnYksx0ba0Vy43PVSJUkmnemIP7RmwKcW6+/d5DQMjT+9fVRH2e2f36eqPn3ia7rV+nY5&#10;bx9BRJzjfxj+8BkdSmY6+IlsED3rTPGWqCFbKxAcUOuEDwd20nsFsizk9YTyFwAA//8DAFBLAQIt&#10;ABQABgAIAAAAIQDkmcPA+wAAAOEBAAATAAAAAAAAAAAAAAAAAAAAAABbQ29udGVudF9UeXBlc10u&#10;eG1sUEsBAi0AFAAGAAgAAAAhACOyauHXAAAAlAEAAAsAAAAAAAAAAAAAAAAALAEAAF9yZWxzLy5y&#10;ZWxzUEsBAi0AFAAGAAgAAAAhAIkGwzKbAgAAUQUAAA4AAAAAAAAAAAAAAAAALAIAAGRycy9lMm9E&#10;b2MueG1sUEsBAi0AFAAGAAgAAAAhABnoO8XeAAAACgEAAA8AAAAAAAAAAAAAAAAA8wQAAGRycy9k&#10;b3ducmV2LnhtbFBLBQYAAAAABAAEAPMAAAD+BQAAAAA=&#10;" adj="4560" fillcolor="red" stroked="f"/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0FE36B71" wp14:editId="5DEA62C1">
            <wp:extent cx="5943600" cy="1130935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06 at 11.26.26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1C294" w14:textId="17D1A454" w:rsidR="003C0300" w:rsidRDefault="003C0300" w:rsidP="003C0300">
      <w:pPr>
        <w:spacing w:after="0"/>
        <w:rPr>
          <w:sz w:val="24"/>
        </w:rPr>
      </w:pPr>
      <w:r>
        <w:rPr>
          <w:sz w:val="24"/>
        </w:rPr>
        <w:t xml:space="preserve">3. How to set-up </w:t>
      </w:r>
      <w:r w:rsidR="00473D21">
        <w:rPr>
          <w:sz w:val="24"/>
        </w:rPr>
        <w:t>Pay Packages</w:t>
      </w:r>
      <w:r>
        <w:rPr>
          <w:sz w:val="24"/>
        </w:rPr>
        <w:t>.</w:t>
      </w:r>
    </w:p>
    <w:p w14:paraId="3AA29CE1" w14:textId="2B813EA5" w:rsidR="003C0300" w:rsidRDefault="00B33B88" w:rsidP="003C030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Hover over the “Admin” box and c</w:t>
      </w:r>
      <w:r w:rsidR="003C0300" w:rsidRPr="00B33B88">
        <w:rPr>
          <w:sz w:val="24"/>
        </w:rPr>
        <w:t>lick on “</w:t>
      </w:r>
      <w:r w:rsidR="00473D21">
        <w:rPr>
          <w:b/>
          <w:sz w:val="24"/>
        </w:rPr>
        <w:t>Payments Management</w:t>
      </w:r>
      <w:r w:rsidR="00672883">
        <w:rPr>
          <w:sz w:val="24"/>
        </w:rPr>
        <w:t>” on the top white bar</w:t>
      </w:r>
      <w:r w:rsidR="003C0300" w:rsidRPr="00B33B88">
        <w:rPr>
          <w:sz w:val="24"/>
        </w:rPr>
        <w:t xml:space="preserve"> (see red arrow below!) and you will be taken to your </w:t>
      </w:r>
      <w:r w:rsidR="00473D21">
        <w:rPr>
          <w:sz w:val="24"/>
        </w:rPr>
        <w:t>Payments Management</w:t>
      </w:r>
      <w:r w:rsidR="003C0300" w:rsidRPr="00B33B88">
        <w:rPr>
          <w:sz w:val="24"/>
        </w:rPr>
        <w:t xml:space="preserve"> page.</w:t>
      </w:r>
      <w:r w:rsidR="00490CDA" w:rsidRPr="00B33B88">
        <w:rPr>
          <w:sz w:val="24"/>
        </w:rPr>
        <w:t xml:space="preserve"> </w:t>
      </w:r>
    </w:p>
    <w:p w14:paraId="274201E7" w14:textId="77777777" w:rsidR="00473D21" w:rsidRPr="00473D21" w:rsidRDefault="00473D21" w:rsidP="00473D21">
      <w:pPr>
        <w:spacing w:after="0"/>
        <w:rPr>
          <w:sz w:val="24"/>
        </w:rPr>
      </w:pPr>
    </w:p>
    <w:p w14:paraId="7280583E" w14:textId="26989267" w:rsidR="008C3D07" w:rsidRPr="0041717D" w:rsidRDefault="0041717D" w:rsidP="0041717D">
      <w:pPr>
        <w:pStyle w:val="ListParagraph"/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F343E" wp14:editId="287B895C">
                <wp:simplePos x="0" y="0"/>
                <wp:positionH relativeFrom="column">
                  <wp:posOffset>2171700</wp:posOffset>
                </wp:positionH>
                <wp:positionV relativeFrom="paragraph">
                  <wp:posOffset>2151380</wp:posOffset>
                </wp:positionV>
                <wp:extent cx="571500" cy="304800"/>
                <wp:effectExtent l="0" t="0" r="1270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04800"/>
                        </a:xfrm>
                        <a:prstGeom prst="leftArrow">
                          <a:avLst>
                            <a:gd name="adj1" fmla="val 50000"/>
                            <a:gd name="adj2" fmla="val 46875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6" style="position:absolute;margin-left:171pt;margin-top:169.4pt;width: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kO3ZwCAABRBQAADgAAAGRycy9lMm9Eb2MueG1srFTbjtMwEH1H4h8sv3dz2WTbRE1Xe6EIaYGV&#10;Fj7AtZ3G4NjBdpvuIv6dsZOWFF4Q4iXx2OMzc2bOeHl9aCXac2OFVhVOLmKMuKKaCbWt8OdP69kC&#10;I+uIYkRqxSv8zC2+Xr1+tey7kqe60ZJxgwBE2bLvKtw415VRZGnDW2IvdMcVHNbatMSBabYRM6QH&#10;9FZGaRxfRb02rDOacmth9344xKuAX9ecuo91bblDssKQmwtfE74b/41WS1JuDekaQcc0yD9k0RKh&#10;IOgJ6p44gnZG/AHVCmq01bW7oLqNdF0LygMHYJPEv7F5akjHAxcoju1OZbL/D5Z+2D8aJBj07hIj&#10;RVro0c3O6RAaXfr69J0twe2pezSeoe0eNP1qkdJ3DVFbfmOM7htOGGSVeP/o7II3LFxFm/69ZoBO&#10;AD2U6lCb1gNCEdAhdOT51BF+cIjCZj5P8hj6RuHoMs4WsPYRSHm83Bnr3nLdIr+osOS1CwmFCGT/&#10;YF3oChupEfYlwahuJTR5TyQC8AESOjfxSac+2dVino9hR0RI4Bg4lERLwdZCymCY7eZOGgTwFV6v&#10;jwHgip26SeWdlfbXBkrDDjAfk/Y1CBL6XiRpFt+mxWwNqcyyOstnxTxezOKkuC2u4qzI7tc/POMk&#10;KxvBGFcPQvGjnJPs7+QyDtYgxCBo1Fe4yNM8FPMsezsl6SmeGnPm1goH0y1FW2Fo3ehESq+WN4oB&#10;bVI6IuSwjs7TD22GGhz/oSpBW15Ogyw3mj2DtIyG1oNK4B2CRaPNC0Y9zHSF7bcdMRwj+U6BPIsk&#10;y/wjEIwsn6dgmOnJZnpCFAWoCjuMhuWdGx6OXWfEtoFISSiM0n5gauGO2h+yGgcB5jYwGN8Y/zBM&#10;7eD16yVc/QQAAP//AwBQSwMEFAAGAAgAAAAhAK7xNMjaAAAACwEAAA8AAABkcnMvZG93bnJldi54&#10;bWxMT8tOwzAQvCPxD9YicaMOSRSFEKdCSEhcKT30uEmWOGpsB9ttzd+zPcFtd2Y0j3abzCLO5MPs&#10;rILHTQaC7ODG2U4K9p9vDzWIENGOuDhLCn4owLa7vWmxGd3FftB5FyfBJjY0qEDHuDZShkGTwbBx&#10;K1nmvpw3GPn1kxw9XtjcLDLPskoanC0naFzpVdNw3J0M51bkqhSfzHeeDj3q98zvy6NS93fp5RlE&#10;pBT/xHCtz9Wh4069O9kxiEVBUea8JfJR1LyBFWVxRXpG6qoG2bXy/4buFwAA//8DAFBLAQItABQA&#10;BgAIAAAAIQDkmcPA+wAAAOEBAAATAAAAAAAAAAAAAAAAAAAAAABbQ29udGVudF9UeXBlc10ueG1s&#10;UEsBAi0AFAAGAAgAAAAhACOyauHXAAAAlAEAAAsAAAAAAAAAAAAAAAAALAEAAF9yZWxzLy5yZWxz&#10;UEsBAi0AFAAGAAgAAAAhAJ+JDt2cAgAAUQUAAA4AAAAAAAAAAAAAAAAALAIAAGRycy9lMm9Eb2Mu&#10;eG1sUEsBAi0AFAAGAAgAAAAhAK7xNMjaAAAACwEAAA8AAAAAAAAAAAAAAAAA9AQAAGRycy9kb3du&#10;cmV2LnhtbFBLBQYAAAAABAAEAPMAAAD7BQAAAAA=&#10;" fillcolor="red" stroked="f"/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779A02E" wp14:editId="35F91801">
            <wp:extent cx="2063151" cy="260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06 at 11.27.59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623" cy="260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63683" w14:textId="3B395C3B" w:rsidR="008C3D07" w:rsidRDefault="008C3D07" w:rsidP="003C0300">
      <w:pPr>
        <w:pStyle w:val="ListParagraph"/>
        <w:spacing w:after="0"/>
        <w:rPr>
          <w:sz w:val="24"/>
        </w:rPr>
      </w:pPr>
    </w:p>
    <w:p w14:paraId="0F262053" w14:textId="77777777" w:rsidR="008C3D07" w:rsidRDefault="008C3D07" w:rsidP="003C0300">
      <w:pPr>
        <w:pStyle w:val="ListParagraph"/>
        <w:spacing w:after="0"/>
        <w:rPr>
          <w:sz w:val="24"/>
        </w:rPr>
      </w:pPr>
    </w:p>
    <w:p w14:paraId="44B2D6BC" w14:textId="77777777" w:rsidR="008C3D07" w:rsidRDefault="008C3D07" w:rsidP="003C0300">
      <w:pPr>
        <w:pStyle w:val="ListParagraph"/>
        <w:spacing w:after="0"/>
        <w:rPr>
          <w:sz w:val="24"/>
        </w:rPr>
      </w:pPr>
    </w:p>
    <w:p w14:paraId="1BE4C82F" w14:textId="2D2ECC15" w:rsidR="008C3D07" w:rsidRDefault="008C3D07" w:rsidP="003C0300">
      <w:pPr>
        <w:pStyle w:val="ListParagraph"/>
        <w:spacing w:after="0"/>
        <w:rPr>
          <w:sz w:val="24"/>
        </w:rPr>
      </w:pPr>
    </w:p>
    <w:p w14:paraId="32E07D67" w14:textId="437EFFC0" w:rsidR="008C3D07" w:rsidRPr="009241C7" w:rsidRDefault="00473D21" w:rsidP="009241C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9241C7">
        <w:rPr>
          <w:sz w:val="24"/>
        </w:rPr>
        <w:t>From there click on the “Pay Packages” button in the top right corner</w:t>
      </w:r>
    </w:p>
    <w:p w14:paraId="6937B973" w14:textId="690A22E2" w:rsidR="008C3D07" w:rsidRDefault="0041717D" w:rsidP="003C0300">
      <w:pPr>
        <w:pStyle w:val="ListParagraph"/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6163E" wp14:editId="18AA955F">
                <wp:simplePos x="0" y="0"/>
                <wp:positionH relativeFrom="column">
                  <wp:posOffset>5829300</wp:posOffset>
                </wp:positionH>
                <wp:positionV relativeFrom="paragraph">
                  <wp:posOffset>271145</wp:posOffset>
                </wp:positionV>
                <wp:extent cx="333375" cy="676275"/>
                <wp:effectExtent l="76200" t="25400" r="47625" b="11112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76275"/>
                        </a:xfrm>
                        <a:prstGeom prst="upArrow">
                          <a:avLst>
                            <a:gd name="adj1" fmla="val 50000"/>
                            <a:gd name="adj2" fmla="val 50714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8" o:spid="_x0000_s1026" type="#_x0000_t68" style="position:absolute;margin-left:459pt;margin-top:21.35pt;width:26.25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1BS8gCAADTBQAADgAAAGRycy9lMm9Eb2MueG1srFTdb9MwEH9H4n+w/M7S9GPtqqXT1q0IacDE&#10;QDxfbScxOLax3abjr+fspCWDPSHyEPnsu9/97vPy6tAoshfOS6MLmp+NKBGaGS51VdAvnzdvFpT4&#10;AJqDMloU9El4erV6/eqytUsxNrVRXDiCINovW1vQOgS7zDLPatGAPzNWaHwsjWsgoOiqjDtoEb1R&#10;2Xg0Os9a47h1hgnv8fa2e6SrhF+WgoWPZelFIKqgyC2kv0v/bfxnq0tYVg5sLVlPA/6BRQNSo9MT&#10;1C0EIDsn/4JqJHPGmzKcMdNkpiwlEykGjCYf/RHNYw1WpFgwOd6e0uT/Hyz7sH9wRHKs3ZgSDQ3W&#10;6HoXTHJNFjE/rfVLVHu0Dy5G6O29Yd890WZdg67EtXOmrQVwZJVH/eyZQRQ8mpJt+95wRAdET6k6&#10;lK6JgJgEckgVeTpVRBwCYXg5wW8+o4Th0/n8fIzn6AGWR2PrfHgrTEPioaA7m+gkfNjf+5BqwvvA&#10;gH/LKSkbhSXegyKzEX59Cwx0MBFDnXk+7Z32iOj+6LYvOd9IpYgz4asMdUpdjCQ9+iMJT6zBFHXX&#10;3lXbtXIEWRT04madbza9j8p3Zp12Hhm+YDLZLEbr24EJcqqOrpTUBCtT0Nm0MyeegRKxxkcLB4ly&#10;dKU0afHlYjTr/RglT4/PeE6v53c3Nz2EH6o1MuAUK9kUdNG5THMVu+JO83QOIFV3RqpKR88izWef&#10;H7NDiMeat2Srdu4TINvJAsOnhMtY2XEMJgo4vKe4QFW4dVhw9MXkP2OfeHUhgrI1dLmfYA8cs9Kr&#10;p/460UnSgGnq7tjQ3WBsDX/C5sbSx9LGTYiH2riflLS4VQrqf+zACUrUO43Vv8in07iGhoIbCtuh&#10;AJohVEEDxXrG4zp0q2tnnaxq9JSnJtMmjmwpw3H6Olb9KOLmSEH0Wy6upqGctH7v4tUvAAAA//8D&#10;AFBLAwQUAAYACAAAACEADHOJ1uEAAAAKAQAADwAAAGRycy9kb3ducmV2LnhtbEyPy07DMBBF90j8&#10;gzVIbBB1HoUmIU6FkLpkQcqGnRtP44TYjmKnDf16hhVdjubo3nPL7WIGdsLJd84KiFcRMLSNU51t&#10;BXzud48ZMB+kVXJwFgX8oIdtdXtTykK5s/3AUx1aRiHWF1KADmEsOPeNRiP9yo1o6Xd0k5GBzqnl&#10;apJnCjcDT6LomRvZWWrQcsQ3jc13PRsBl+wyfz3o9/rIlz7dp2kf810vxP3d8voCLOAS/mH40yd1&#10;qMjp4GarPBsE5HFGW4KAdbIBRkC+iZ6AHYhc5wnwquTXE6pfAAAA//8DAFBLAQItABQABgAIAAAA&#10;IQDkmcPA+wAAAOEBAAATAAAAAAAAAAAAAAAAAAAAAABbQ29udGVudF9UeXBlc10ueG1sUEsBAi0A&#10;FAAGAAgAAAAhACOyauHXAAAAlAEAAAsAAAAAAAAAAAAAAAAALAEAAF9yZWxzLy5yZWxzUEsBAi0A&#10;FAAGAAgAAAAhAGddQUvIAgAA0wUAAA4AAAAAAAAAAAAAAAAALAIAAGRycy9lMm9Eb2MueG1sUEsB&#10;Ai0AFAAGAAgAAAAhAAxzidbhAAAACgEAAA8AAAAAAAAAAAAAAAAAIAUAAGRycy9kb3ducmV2Lnht&#10;bFBLBQYAAAAABAAEAPMAAAAuBgAAAAA=&#10;" fillcolor="#9bc1ff" strokecolor="#4a7ebb" strokeweight="1.5pt">
                <v:fill color2="#3f80cd" focus="100%" type="gradient"/>
                <v:shadow on="t" opacity="22938f" mv:blur="38100f" offset="0,2pt"/>
                <v:textbox inset=",7.2pt,,7.2pt"/>
              </v:shape>
            </w:pict>
          </mc:Fallback>
        </mc:AlternateContent>
      </w:r>
      <w:r w:rsidR="00617A4C">
        <w:rPr>
          <w:noProof/>
          <w:sz w:val="24"/>
        </w:rPr>
        <w:drawing>
          <wp:inline distT="0" distB="0" distL="0" distR="0" wp14:anchorId="44E921AD" wp14:editId="10A46D24">
            <wp:extent cx="5943600" cy="7626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06 at 11.29.15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533C" w14:textId="358A87BE" w:rsidR="008C3D07" w:rsidRDefault="008C3D07" w:rsidP="003C0300">
      <w:pPr>
        <w:pStyle w:val="ListParagraph"/>
        <w:spacing w:after="0"/>
        <w:rPr>
          <w:sz w:val="24"/>
        </w:rPr>
      </w:pPr>
    </w:p>
    <w:p w14:paraId="34CFF233" w14:textId="77777777" w:rsidR="008C3D07" w:rsidRDefault="008C3D07" w:rsidP="003C0300">
      <w:pPr>
        <w:pStyle w:val="ListParagraph"/>
        <w:spacing w:after="0"/>
        <w:rPr>
          <w:sz w:val="24"/>
        </w:rPr>
      </w:pPr>
    </w:p>
    <w:p w14:paraId="288B5A5B" w14:textId="4C1DFD1A" w:rsidR="008C3D07" w:rsidRDefault="008C3D07" w:rsidP="003C0300">
      <w:pPr>
        <w:pStyle w:val="ListParagraph"/>
        <w:spacing w:after="0"/>
        <w:rPr>
          <w:sz w:val="24"/>
        </w:rPr>
      </w:pPr>
    </w:p>
    <w:p w14:paraId="5433DF52" w14:textId="77777777" w:rsidR="001B1816" w:rsidRPr="001B1816" w:rsidRDefault="001B1816" w:rsidP="001B1816">
      <w:pPr>
        <w:spacing w:after="0"/>
        <w:rPr>
          <w:sz w:val="24"/>
        </w:rPr>
      </w:pPr>
    </w:p>
    <w:p w14:paraId="152ED0AB" w14:textId="3446057C" w:rsidR="001B1816" w:rsidRPr="001B1816" w:rsidRDefault="001B1816" w:rsidP="001B1816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You will now be brought to the screen where you can search for different Pay Packages you have created. To create a Pay Package </w:t>
      </w:r>
      <w:proofErr w:type="gramStart"/>
      <w:r>
        <w:rPr>
          <w:sz w:val="24"/>
        </w:rPr>
        <w:t>click</w:t>
      </w:r>
      <w:proofErr w:type="gramEnd"/>
      <w:r>
        <w:rPr>
          <w:sz w:val="24"/>
        </w:rPr>
        <w:t xml:space="preserve"> the “Add Pay Packages” button. </w:t>
      </w:r>
    </w:p>
    <w:p w14:paraId="4007F2E2" w14:textId="36F885C6" w:rsidR="001B1816" w:rsidRDefault="00617A4C" w:rsidP="00E434DD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C5327" wp14:editId="7730CD79">
                <wp:simplePos x="0" y="0"/>
                <wp:positionH relativeFrom="column">
                  <wp:posOffset>5143500</wp:posOffset>
                </wp:positionH>
                <wp:positionV relativeFrom="paragraph">
                  <wp:posOffset>971550</wp:posOffset>
                </wp:positionV>
                <wp:extent cx="333375" cy="676275"/>
                <wp:effectExtent l="76200" t="25400" r="47625" b="11112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76275"/>
                        </a:xfrm>
                        <a:prstGeom prst="upArrow">
                          <a:avLst>
                            <a:gd name="adj1" fmla="val 50000"/>
                            <a:gd name="adj2" fmla="val 50714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type="#_x0000_t68" style="position:absolute;margin-left:405pt;margin-top:76.5pt;width:26.25pt;height:5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7fbMYCAADTBQAADgAAAGRycy9lMm9Eb2MueG1srFTdb9MwEH9H4n+w/M7S9GPtqqXT1q0IacDE&#10;QDxfbScxOLax3aXjr+fspCWFPSHyEPnsu9/97vPyat8o8iScl0YXND8bUSI0M1zqqqBfPm/eLCjx&#10;ATQHZbQo6LPw9Gr1+tVla5dibGqjuHAEQbRftragdQh2mWWe1aIBf2as0PhYGtdAQNFVGXfQInqj&#10;svFodJ61xnHrDBPe4+1t90hXCb8sBQsfy9KLQFRBkVtIf5f+2/jPVpewrBzYWrKeBvwDiwakRqdH&#10;qFsIQHZO/gXVSOaMN2U4Y6bJTFlKJlIMGE0++iOaxxqsSLFgcrw9psn/P1j24enBEcmxdjNKNDRY&#10;o+tdMMk1WcT8tNYvUe3RPrgYobf3hn33RJt1DboS186ZthbAkVUe9bMTgyh4NCXb9r3hiA6InlK1&#10;L10TATEJZJ8q8nysiNgHwvBygt8ciTF8Op+fj/EcPcDyYGydD2+FaUg8FHRnE52ED0/3PqSa8D4w&#10;4N9ySspGYYmfQJHZCL++BQY641OdeT7tnfaI6P7gti8530iliDPhqwx1Sl2MJD36AwlPrMEUddfe&#10;Vdu1cgRZFPTiZp1vNr2PyndmnXYeGb5gMtksRuvbgQlyqg6ulNQEK1PQ2bQzJ56BErHGBwsHiXJ0&#10;pTRp8eViNOv9GCWPjyc8p9fzu5ubHsIP1RoZcIqVbAq66FymuYpdcad5OgeQqjsjVaWjZ5Hms8+P&#10;2SHEY81bslU79wmQ7WSB4VPCZazsOAYTBRzeY1ygKtw6LDj6YvJP2CdeXYigbA1d7ifYA4es9Oqp&#10;v450kjRgmro7NnQ3GFvDn7G5sfSxtHET4qE27iclLW6VgvofO3CCEvVOY/Uv8uk0rqGh4IbCdiiA&#10;ZghV0ECxnvG4Dt3q2lknqxo95anJtIkjW8pwmL6OVT+KuDlSEP2Wi6tpKCet37t49QsAAP//AwBQ&#10;SwMEFAAGAAgAAAAhAEJ0idPgAAAACwEAAA8AAABkcnMvZG93bnJldi54bWxMj81OwzAQhO9IvIO1&#10;SFwQdX6UKoQ4FULqkQMpF25uso0T4nUUO23o07Oc4LajGc1+U+5WO4ozzr53pCDeRCCQGtf21Cn4&#10;OOwfcxA+aGr16AgVfKOHXXV7U+qidRd6x3MdOsEl5AutwIQwFVL6xqDVfuMmJPZObrY6sJw72c76&#10;wuV2lEkUbaXVPfEHoyd8Ndh81YtVcM2vy+eDeatPch3SQ5oOsdwPSt3frS/PIAKu4S8Mv/iMDhUz&#10;Hd1CrRejgjyOeEtgI0v54ES+TTIQRwVJ9pSBrEr5f0P1AwAA//8DAFBLAQItABQABgAIAAAAIQDk&#10;mcPA+wAAAOEBAAATAAAAAAAAAAAAAAAAAAAAAABbQ29udGVudF9UeXBlc10ueG1sUEsBAi0AFAAG&#10;AAgAAAAhACOyauHXAAAAlAEAAAsAAAAAAAAAAAAAAAAALAEAAF9yZWxzLy5yZWxzUEsBAi0AFAAG&#10;AAgAAAAhAO8O32zGAgAA0wUAAA4AAAAAAAAAAAAAAAAALAIAAGRycy9lMm9Eb2MueG1sUEsBAi0A&#10;FAAGAAgAAAAhAEJ0idPgAAAACwEAAA8AAAAAAAAAAAAAAAAAHgUAAGRycy9kb3ducmV2LnhtbFBL&#10;BQYAAAAABAAEAPMAAAArBgAAAAA=&#10;" fillcolor="#9bc1ff" strokecolor="#4a7ebb" strokeweight="1.5pt">
                <v:fill color2="#3f80cd" focus="100%" type="gradient"/>
                <v:shadow on="t" opacity="22938f" mv:blur="38100f" offset="0,2pt"/>
                <v:textbox inset=",7.2pt,,7.2pt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1A643938" wp14:editId="53BFE689">
            <wp:extent cx="5943600" cy="15074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06 at 12.35.26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A98C0" w14:textId="77777777" w:rsidR="001B1816" w:rsidRDefault="001B1816" w:rsidP="00E434DD">
      <w:pPr>
        <w:spacing w:after="0"/>
        <w:rPr>
          <w:sz w:val="24"/>
        </w:rPr>
      </w:pPr>
    </w:p>
    <w:p w14:paraId="3972E3E1" w14:textId="77777777" w:rsidR="001B1816" w:rsidRDefault="001B1816" w:rsidP="00E434DD">
      <w:pPr>
        <w:spacing w:after="0"/>
        <w:rPr>
          <w:sz w:val="24"/>
        </w:rPr>
      </w:pPr>
    </w:p>
    <w:p w14:paraId="079CF852" w14:textId="77777777" w:rsidR="001B1816" w:rsidRDefault="001B1816" w:rsidP="00E434DD">
      <w:pPr>
        <w:spacing w:after="0"/>
        <w:rPr>
          <w:sz w:val="24"/>
        </w:rPr>
      </w:pPr>
    </w:p>
    <w:p w14:paraId="4CCE7D4B" w14:textId="27617ED7" w:rsidR="003C0300" w:rsidRPr="00E434DD" w:rsidRDefault="003C0300" w:rsidP="00E434DD">
      <w:pPr>
        <w:spacing w:after="0"/>
        <w:rPr>
          <w:sz w:val="24"/>
        </w:rPr>
      </w:pPr>
      <w:r w:rsidRPr="00E434DD">
        <w:rPr>
          <w:sz w:val="24"/>
        </w:rPr>
        <w:t>Now we will go through each aspect of the</w:t>
      </w:r>
      <w:r w:rsidR="0032667C" w:rsidRPr="00E434DD">
        <w:rPr>
          <w:b/>
          <w:sz w:val="24"/>
        </w:rPr>
        <w:t xml:space="preserve"> </w:t>
      </w:r>
      <w:r w:rsidR="00E434DD">
        <w:rPr>
          <w:b/>
          <w:sz w:val="24"/>
        </w:rPr>
        <w:t>Pay Packages</w:t>
      </w:r>
      <w:r w:rsidR="00B33B88" w:rsidRPr="00E434DD">
        <w:rPr>
          <w:b/>
          <w:sz w:val="24"/>
        </w:rPr>
        <w:t xml:space="preserve"> </w:t>
      </w:r>
      <w:r w:rsidR="00B33B88" w:rsidRPr="00E434DD">
        <w:rPr>
          <w:sz w:val="24"/>
        </w:rPr>
        <w:t>(See Blue Arrow!)</w:t>
      </w:r>
      <w:r w:rsidRPr="00E434DD">
        <w:rPr>
          <w:sz w:val="24"/>
        </w:rPr>
        <w:t xml:space="preserve"> and what they mean</w:t>
      </w:r>
      <w:r w:rsidR="00E434DD">
        <w:rPr>
          <w:sz w:val="24"/>
        </w:rPr>
        <w:t>:</w:t>
      </w:r>
    </w:p>
    <w:p w14:paraId="28A99272" w14:textId="044D1AF0" w:rsidR="0032667C" w:rsidRDefault="00E434DD" w:rsidP="0032667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>Package Name</w:t>
      </w:r>
      <w:r w:rsidR="008C3D07">
        <w:rPr>
          <w:b/>
          <w:sz w:val="24"/>
        </w:rPr>
        <w:t>:</w:t>
      </w:r>
      <w:r w:rsidR="003404CA">
        <w:rPr>
          <w:sz w:val="24"/>
        </w:rPr>
        <w:t xml:space="preserve"> </w:t>
      </w:r>
      <w:r>
        <w:rPr>
          <w:sz w:val="24"/>
        </w:rPr>
        <w:t>Choice of what you want the package to be called (ex: Spring Fitness Pass)</w:t>
      </w:r>
    </w:p>
    <w:p w14:paraId="163CE8CA" w14:textId="033A6A45" w:rsidR="001B1816" w:rsidRPr="001B1816" w:rsidRDefault="001B1816" w:rsidP="0032667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 xml:space="preserve">Cost: </w:t>
      </w:r>
      <w:r>
        <w:rPr>
          <w:sz w:val="24"/>
        </w:rPr>
        <w:t>How much to charge for the package</w:t>
      </w:r>
    </w:p>
    <w:p w14:paraId="0C63DDFC" w14:textId="133F1B88" w:rsidR="003404CA" w:rsidRDefault="001B1816" w:rsidP="0032667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>Valid</w:t>
      </w:r>
      <w:r w:rsidR="00E434DD">
        <w:rPr>
          <w:b/>
          <w:sz w:val="24"/>
        </w:rPr>
        <w:t xml:space="preserve"> F</w:t>
      </w:r>
      <w:r>
        <w:rPr>
          <w:b/>
          <w:sz w:val="24"/>
        </w:rPr>
        <w:t>rom</w:t>
      </w:r>
      <w:r w:rsidR="003404CA">
        <w:rPr>
          <w:sz w:val="24"/>
        </w:rPr>
        <w:t xml:space="preserve">: </w:t>
      </w:r>
      <w:r>
        <w:rPr>
          <w:sz w:val="24"/>
        </w:rPr>
        <w:t>When the Package will be able to be used by participants</w:t>
      </w:r>
      <w:r w:rsidR="00E434DD">
        <w:rPr>
          <w:sz w:val="24"/>
        </w:rPr>
        <w:t xml:space="preserve"> </w:t>
      </w:r>
    </w:p>
    <w:p w14:paraId="359F0284" w14:textId="1754B64F" w:rsidR="00F63562" w:rsidRDefault="00F63562" w:rsidP="0032667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>Number of Uses</w:t>
      </w:r>
      <w:r w:rsidRPr="00F63562">
        <w:rPr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How many times the participants will be able to participate with the purchase of the pay package. (Ex: If the pay package is good for 10 fitness classes select 10,if it is good for the entire semester select Unlimited.)</w:t>
      </w:r>
    </w:p>
    <w:p w14:paraId="6E47B35B" w14:textId="5CE36BAB" w:rsidR="003404CA" w:rsidRDefault="00F63562" w:rsidP="0032667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>Can be used for</w:t>
      </w:r>
      <w:r w:rsidR="002B1576">
        <w:rPr>
          <w:sz w:val="24"/>
        </w:rPr>
        <w:t xml:space="preserve">: </w:t>
      </w:r>
      <w:r>
        <w:rPr>
          <w:sz w:val="24"/>
        </w:rPr>
        <w:t>Designate what the pay package is used for.</w:t>
      </w:r>
    </w:p>
    <w:p w14:paraId="4FB8ADB5" w14:textId="57AFA70A" w:rsidR="002B1576" w:rsidRDefault="00F63562" w:rsidP="0032667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>Can be purchased by</w:t>
      </w:r>
      <w:r w:rsidR="002B1576" w:rsidRPr="00026911">
        <w:rPr>
          <w:b/>
          <w:sz w:val="24"/>
        </w:rPr>
        <w:t>:</w:t>
      </w:r>
      <w:r w:rsidR="002B1576">
        <w:rPr>
          <w:sz w:val="24"/>
        </w:rPr>
        <w:t xml:space="preserve"> </w:t>
      </w:r>
      <w:r w:rsidR="00E434DD">
        <w:rPr>
          <w:sz w:val="24"/>
        </w:rPr>
        <w:t xml:space="preserve">Select who can purchase the package </w:t>
      </w:r>
      <w:r w:rsidR="00882407">
        <w:rPr>
          <w:sz w:val="24"/>
        </w:rPr>
        <w:t xml:space="preserve"> </w:t>
      </w:r>
    </w:p>
    <w:p w14:paraId="7AECD822" w14:textId="0CE4F8C0" w:rsidR="002B1576" w:rsidRDefault="00F63562" w:rsidP="0032667C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b/>
          <w:sz w:val="24"/>
        </w:rPr>
        <w:t>Select Online Payment</w:t>
      </w:r>
      <w:r w:rsidR="00882407" w:rsidRPr="00026911">
        <w:rPr>
          <w:b/>
          <w:sz w:val="24"/>
        </w:rPr>
        <w:t>:</w:t>
      </w:r>
      <w:r w:rsidR="00882407">
        <w:rPr>
          <w:sz w:val="24"/>
        </w:rPr>
        <w:t xml:space="preserve"> </w:t>
      </w:r>
      <w:r>
        <w:rPr>
          <w:sz w:val="24"/>
        </w:rPr>
        <w:t>Whether or not the pay package can be used to pay online</w:t>
      </w:r>
    </w:p>
    <w:p w14:paraId="47279845" w14:textId="77777777" w:rsidR="00F63562" w:rsidRDefault="00F63562" w:rsidP="00E434DD">
      <w:pPr>
        <w:spacing w:after="0"/>
        <w:rPr>
          <w:i/>
          <w:sz w:val="24"/>
        </w:rPr>
      </w:pPr>
    </w:p>
    <w:p w14:paraId="120BB5AA" w14:textId="490788B8" w:rsidR="008F67F9" w:rsidRDefault="00F63562" w:rsidP="00E434DD">
      <w:pPr>
        <w:spacing w:after="0"/>
        <w:rPr>
          <w:i/>
          <w:sz w:val="24"/>
        </w:rPr>
      </w:pPr>
      <w:r>
        <w:rPr>
          <w:i/>
          <w:sz w:val="24"/>
        </w:rPr>
        <w:t>Click Save Changes</w:t>
      </w:r>
      <w:r w:rsidR="00CE34D2">
        <w:rPr>
          <w:i/>
          <w:sz w:val="24"/>
        </w:rPr>
        <w:t xml:space="preserve"> and now you have completed Adding a Pay Package</w:t>
      </w:r>
      <w:r w:rsidR="001949EC" w:rsidRPr="001949EC">
        <w:rPr>
          <w:i/>
          <w:sz w:val="24"/>
        </w:rPr>
        <w:t>!</w:t>
      </w:r>
    </w:p>
    <w:p w14:paraId="09B3430D" w14:textId="77777777" w:rsidR="00CE34D2" w:rsidRDefault="00CE34D2" w:rsidP="00E434DD">
      <w:pPr>
        <w:spacing w:after="0"/>
        <w:rPr>
          <w:i/>
          <w:sz w:val="24"/>
        </w:rPr>
      </w:pPr>
    </w:p>
    <w:p w14:paraId="3D200F42" w14:textId="2B9C4A44" w:rsidR="00CE34D2" w:rsidRDefault="00CE34D2" w:rsidP="00E434DD">
      <w:pPr>
        <w:spacing w:after="0"/>
        <w:rPr>
          <w:sz w:val="24"/>
        </w:rPr>
      </w:pPr>
      <w:r>
        <w:rPr>
          <w:sz w:val="24"/>
        </w:rPr>
        <w:t xml:space="preserve">4. Now we have to </w:t>
      </w:r>
      <w:proofErr w:type="gramStart"/>
      <w:r>
        <w:rPr>
          <w:sz w:val="24"/>
        </w:rPr>
        <w:t>Select</w:t>
      </w:r>
      <w:proofErr w:type="gramEnd"/>
      <w:r>
        <w:rPr>
          <w:sz w:val="24"/>
        </w:rPr>
        <w:t xml:space="preserve"> the Sports/ Fitness Classes that will use the Pay Package that you just created.</w:t>
      </w:r>
    </w:p>
    <w:p w14:paraId="4CD0D4C7" w14:textId="257F206B" w:rsidR="00CE34D2" w:rsidRDefault="00CE34D2" w:rsidP="00CE34D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Click on the tab at the Top of your screen that you want to add the Pay Package to (For this example we will add the Pay Package to a Fitness Class).</w:t>
      </w:r>
    </w:p>
    <w:p w14:paraId="1CC4F711" w14:textId="72C73829" w:rsidR="00CE34D2" w:rsidRDefault="00D50242" w:rsidP="00CE34D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If you have already created a class we must now choose that class to add the Pay Package to so click the “Classes” tab and click on the class you want to add the Pay </w:t>
      </w:r>
      <w:r w:rsidR="009C7958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FEE48" wp14:editId="5FC2766D">
                <wp:simplePos x="0" y="0"/>
                <wp:positionH relativeFrom="column">
                  <wp:posOffset>2857500</wp:posOffset>
                </wp:positionH>
                <wp:positionV relativeFrom="paragraph">
                  <wp:posOffset>563880</wp:posOffset>
                </wp:positionV>
                <wp:extent cx="228600" cy="441325"/>
                <wp:effectExtent l="76200" t="25400" r="50800" b="9207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41325"/>
                        </a:xfrm>
                        <a:prstGeom prst="upArrow">
                          <a:avLst>
                            <a:gd name="adj1" fmla="val 50000"/>
                            <a:gd name="adj2" fmla="val 50714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8" style="position:absolute;margin-left:225pt;margin-top:44.4pt;width:18pt;height: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YHa8sCAADTBQAADgAAAGRycy9lMm9Eb2MueG1srFTdb9MwEH9H4n+w/M6S9GPrqqXT1q0IacDE&#10;QDxfYycxOLax3abjr+fsJCWFPSHyEPns+/jd/e7u6vrQSLLn1gmtcpqdpZRwVWgmVJXTL583bxaU&#10;OA+KgdSK5/SZO3q9ev3qqjVLPtG1loxbgk6UW7Ymp7X3Zpkkrqh5A+5MG67wsdS2AY+irRJmoUXv&#10;jUwmaXqetNoyY3XBncPbu+6RrqL/suSF/1iWjnsic4rYfPzb+N+Gf7K6gmVlwdSi6GHAP6BoQCgM&#10;enR1Bx7Izoq/XDWisNrp0p8Vukl0WYqCxxwwmyz9I5unGgyPuWBxnDmWyf0/t8WH/aMlgiF3F5Qo&#10;aJCjm53XMTRZhPq0xi1R7ck82pChMw+6+O6I0usaVMVvrNVtzYEhqizoJycGQXBoSrbte83QO6D3&#10;WKpDaZvgEItADpGR5yMj/OBJgZeTyeI8Rd4KfJrNsulkHiPAcjA21vm3XDckHHK6MxFO9A/7B+cj&#10;J6xPDNi3jJKykUjxHiSZp/j1LTDSmZzqXGSzPmjvMYHlELannG2ElMRq/1X4OpYuZBIf3QDCEaOx&#10;RN21s9V2LS1BFDm9vF1nm00fo3KdWaedBYQvmEw3i3R9NzJBTNUQSgpFkJmczmedOXEFSB44Hiws&#10;RMghlFSkxZfLdN7H0VIcH09wzm4u7m9vexdurNYIj1MsRZPTRRcyzlXoinvF4tmDkN0ZoUoVIvM4&#10;n3199A5dPNWsJVu5s58A0U4XmD4lTARmJyGZIODwHvMCWeHWKbylLxb/BH3E1aUI0tTQ1X6KPTBU&#10;pVfHDsamHOBEaYQ0dndo6G4wtpo9Y3Mj9YHasAnxUGv7k5IWt0pO3Y8dWE6JfKeQ/ctsNkM1Pxbs&#10;WNiOBVAFusqpp8hnOK59t7p2xoqqxkhZbDKlw8iWwg/T16HqRxE3R0yi33JhNY3lqPV7F69+AQAA&#10;//8DAFBLAwQUAAYACAAAACEAUXFZJt8AAAAKAQAADwAAAGRycy9kb3ducmV2LnhtbEyPTU/DMAyG&#10;70j8h8hI3FgK/SAqTSfEhAQcJjG4cEsb01ZrnKrJtu7fY05wtP3o9fNW68WN4ohzGDxpuF0lIJBa&#10;bwfqNHx+PN8oECEasmb0hBrOGGBdX15UprT+RO943MVOcAiF0mjoY5xKKUPbozNh5Sckvn372ZnI&#10;49xJO5sTh7tR3iVJIZ0ZiD/0ZsKnHtv97uA05F8vdtP4LN1v6L4/vxbbt9Sj1tdXy+MDiIhL/IPh&#10;V5/VoWanxh/IBjFqyPKEu0QNSnEFBjJV8KJhMlcpyLqS/yvUPwAAAP//AwBQSwECLQAUAAYACAAA&#10;ACEA5JnDwPsAAADhAQAAEwAAAAAAAAAAAAAAAAAAAAAAW0NvbnRlbnRfVHlwZXNdLnhtbFBLAQIt&#10;ABQABgAIAAAAIQAjsmrh1wAAAJQBAAALAAAAAAAAAAAAAAAAACwBAABfcmVscy8ucmVsc1BLAQIt&#10;ABQABgAIAAAAIQAhdgdrywIAANMFAAAOAAAAAAAAAAAAAAAAACwCAABkcnMvZTJvRG9jLnhtbFBL&#10;AQItABQABgAIAAAAIQBRcVkm3wAAAAoBAAAPAAAAAAAAAAAAAAAAACMFAABkcnMvZG93bnJldi54&#10;bWxQSwUGAAAAAAQABADzAAAALwYAAAAA&#10;" adj="5674" fillcolor="#9bc1ff" strokecolor="#4a7ebb" strokeweight="1.5pt">
                <v:fill color2="#3f80cd" focus="100%" type="gradient"/>
                <v:shadow on="t" opacity="22938f" mv:blur="38100f" offset="0,2pt"/>
                <v:textbox inset=",7.2pt,,7.2pt"/>
              </v:shape>
            </w:pict>
          </mc:Fallback>
        </mc:AlternateContent>
      </w:r>
      <w:r w:rsidR="009C7958">
        <w:rPr>
          <w:noProof/>
          <w:sz w:val="24"/>
        </w:rPr>
        <w:drawing>
          <wp:inline distT="0" distB="0" distL="0" distR="0" wp14:anchorId="31C2BB49" wp14:editId="164187BD">
            <wp:extent cx="5339560" cy="101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06 at 11.26.26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165" cy="10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Package to. (Note: If you are applying the Pay Package to classes that have not yet been created, you will add the Pay Package when creating the class.)</w:t>
      </w:r>
      <w:r w:rsidRPr="00D50242">
        <w:rPr>
          <w:noProof/>
          <w:sz w:val="24"/>
        </w:rPr>
        <w:t xml:space="preserve"> </w:t>
      </w:r>
    </w:p>
    <w:p w14:paraId="4A199DD5" w14:textId="7E8B2601" w:rsidR="00D50242" w:rsidRPr="009C7958" w:rsidRDefault="009C7958" w:rsidP="009C7958">
      <w:pPr>
        <w:spacing w:after="0"/>
        <w:ind w:left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D9F1C" wp14:editId="514CA253">
                <wp:simplePos x="0" y="0"/>
                <wp:positionH relativeFrom="column">
                  <wp:posOffset>1143000</wp:posOffset>
                </wp:positionH>
                <wp:positionV relativeFrom="paragraph">
                  <wp:posOffset>377190</wp:posOffset>
                </wp:positionV>
                <wp:extent cx="228600" cy="411480"/>
                <wp:effectExtent l="76200" t="25400" r="50800" b="9652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11480"/>
                        </a:xfrm>
                        <a:prstGeom prst="upArrow">
                          <a:avLst>
                            <a:gd name="adj1" fmla="val 50000"/>
                            <a:gd name="adj2" fmla="val 50714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8" style="position:absolute;margin-left:90pt;margin-top:29.7pt;width:1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4TOcsCAADTBQAADgAAAGRycy9lMm9Eb2MueG1srFTfb9MwEH5H4n+w/M6SdN3WRUunrVsR0oCJ&#10;gXi+xk5icGxju03HX8/ZSUoKe0LkIfLZ9+O7++7u6nrfSrLj1gmtCpqdpJRwVWomVF3QL5/XbxaU&#10;OA+KgdSKF/SZO3q9fP3qqjM5n+lGS8YtQSfK5Z0paOO9yZPElQ1vwZ1owxU+Vtq24FG0dcIsdOi9&#10;lcksTc+TTltmrC65c3h71z/SZfRfVbz0H6vKcU9kQRGbj38b/5vwT5ZXkNcWTCPKAQb8A4oWhMKg&#10;B1d34IFsrfjLVStKq52u/Emp20RXlSh5zAGzydI/snlqwPCYCxbHmUOZ3P9zW37YPVoiGHJ3SYmC&#10;Fjm62XodQ5NFqE9nXI5qT+bRhgydedDld0eUXjWgan5jre4aDgxRZUE/OTIIgkNTsunea4beAb3H&#10;Uu0r2waHWASyj4w8Hxjhe09KvJzNFucp8lbi0zzL5ovIWAL5aGys82+5bkk4FHRrIpzoH3YPzkdO&#10;2JAYsG8ZJVUrkeIdSHKW4je0wERndqxzkc1jWpAPHjH8GHagnK2FlMRq/1X4JpYuZBIf3QjCEaOx&#10;RP21s/VmJS1BFAW9vF1l6/UQo3a9Wa+dBYQvmJyuF+nqbmKCmOoxlBSKIDMFPZv35sSVIHngeLSw&#10;ECGHUFKRLrCfng1xtBSHxyOc85uL+9vbwYWbqrXC4xRL0RZ00YeMcxW64l6xePYgZH9GqFKFyDzO&#10;51AfvUUXTw3ryEZu7SdAtKcLTJ8SJgKzs5BMEHB4D3mBrHHrlN7SF4t/hD7i6lMEaRroa3+KPTBW&#10;ZVDHDsamHOFEaYI0dndo6H4wNpo9Y3Mj9YHasAnx0Gj7k5IOt0pB3Y8tWE6JfKeQ/ctsPkc1PxXs&#10;VNhMBVAluiqop8hnOK58v7q2xoq6wUhZbDKlw8hWwo/T16MaRhE3R0xi2HJhNU3lqPV7Fy9/AQAA&#10;//8DAFBLAwQUAAYACAAAACEACfcRgd4AAAAKAQAADwAAAGRycy9kb3ducmV2LnhtbEyPwU7DMBBE&#10;70j8g7VI3KjTKFRpiFMBEtxQaemFmxMvcUS8jmK3Sf6e5QTH2RnNvil3s+vFBcfQeVKwXiUgkBpv&#10;OmoVnD5e7nIQIWoyuveEChYMsKuur0pdGD/RAS/H2AouoVBoBTbGoZAyNBadDis/ILH35UenI8ux&#10;lWbUE5e7XqZJspFOd8QfrB7w2WLzfTw7BW+v2X7yS/6575Z4WJ5snfXvtVK3N/PjA4iIc/wLwy8+&#10;o0PFTLU/kwmiZ50nvCUquN9mIDiQrjd8qNlJsxRkVcr/E6ofAAAA//8DAFBLAQItABQABgAIAAAA&#10;IQDkmcPA+wAAAOEBAAATAAAAAAAAAAAAAAAAAAAAAABbQ29udGVudF9UeXBlc10ueG1sUEsBAi0A&#10;FAAGAAgAAAAhACOyauHXAAAAlAEAAAsAAAAAAAAAAAAAAAAALAEAAF9yZWxzLy5yZWxzUEsBAi0A&#10;FAAGAAgAAAAhAHL+EznLAgAA0wUAAA4AAAAAAAAAAAAAAAAALAIAAGRycy9lMm9Eb2MueG1sUEsB&#10;Ai0AFAAGAAgAAAAhAAn3EYHeAAAACgEAAA8AAAAAAAAAAAAAAAAAIwUAAGRycy9kb3ducmV2Lnht&#10;bFBLBQYAAAAABAAEAPMAAAAuBgAAAAA=&#10;" adj="6086" fillcolor="#9bc1ff" strokecolor="#4a7ebb" strokeweight="1.5pt">
                <v:fill color2="#3f80cd" focus="100%" type="gradient"/>
                <v:shadow on="t" opacity="22938f" mv:blur="38100f" offset="0,2pt"/>
                <v:textbox inset=",7.2pt,,7.2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BF6E1" wp14:editId="3B3DEA27">
                <wp:simplePos x="0" y="0"/>
                <wp:positionH relativeFrom="column">
                  <wp:posOffset>914400</wp:posOffset>
                </wp:positionH>
                <wp:positionV relativeFrom="paragraph">
                  <wp:posOffset>1405890</wp:posOffset>
                </wp:positionV>
                <wp:extent cx="228600" cy="411480"/>
                <wp:effectExtent l="76200" t="25400" r="50800" b="965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411480"/>
                        </a:xfrm>
                        <a:prstGeom prst="upArrow">
                          <a:avLst>
                            <a:gd name="adj1" fmla="val 50000"/>
                            <a:gd name="adj2" fmla="val 50714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8" style="position:absolute;margin-left:1in;margin-top:110.7pt;width:18pt;height:32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Mz1tMCAADdBQAADgAAAGRycy9lMm9Eb2MueG1srFTfb9MwEH5H4n+w/M6SdN3oqqXT1q2ANGBi&#10;IJ6vtpMYHNvYbtPx13N20pLCnhB5iHz23Xff/by82rWKbIXz0uiSFic5JUIzw6WuS/rl8+rVjBIf&#10;QHNQRouSPglPrxYvX1x2di4mpjGKC0cQRPt5Z0vahGDnWeZZI1rwJ8YKjY+VcS0EFF2dcQcdorcq&#10;m+T5edYZx60zTHiPt7f9I10k/KoSLHysKi8CUSVFbiH9Xfqv4z9bXMK8dmAbyQYa8A8sWpAanR6g&#10;biEA2Tj5F1QrmTPeVOGEmTYzVSWZSDFgNEX+RzSPDViRYsHkeHtIk/9/sOzD9sERyUs6wfRoaLFG&#10;15tgkmsyi/nprJ+j2qN9cDFCb+8N++6JNssGdC2unTNdI4AjqyLqZ0cGUfBoStbde8MRHRA9pWpX&#10;uZZUStq30TBCYzrILtXm6VAbsQuE4eVkMjvPkSLDp2lRTGepdhnMI0w0ts6HN8K0JB5KurGJWMKF&#10;7b0PqTp8CBH4t4KSqlVY7C0ocpbjNzTDSGdyrPO6mKYAYT4govu92wTvgK+kUsSZ8FWGJiUxRpIe&#10;/Z6EJ9Zgsvpr7+r1UjmCLEp6cbMsVqvBR+17s167iAyfMTldzfLl7cgEOdV7V0pqgjUq6dm0Nyee&#10;gRJY7b5SqV8T5ehKadLhy0V+NvgxSh4ej3hOr1/f3dwMTv1YrZUB51nJtqSz3mWasNgfd5qncwCp&#10;+jNSVTp6FmlSh/yYDUI8Nrwja7VxnwDZns4wfEq4jJWdxGCigGN8iAtUjfuHBUefTf4R+8SrDxGU&#10;baDP/Sn2wD4rgzr2Mjblnk6SRkxTn8fW7kdkbfgTtjmWPpY27kQ8NMb9pKTD/VJS/2MDTlCi3mms&#10;/kUxnaJaGAtuLKzHAmiGUCUNFOsZj8vQL7GNdbJu0FM/QdrE4a1k2M9hz2oYStwhKYhh38UlNZaT&#10;1u+tvPgFAAD//wMAUEsDBBQABgAIAAAAIQCaRXCD3gAAAAsBAAAPAAAAZHJzL2Rvd25yZXYueG1s&#10;TI/NbsIwEITvSLyDtZV6QeAQBRqFOAgh8QDlp2pvJl6SqPE6ik1I377LqT3O7Gj2m3w72lYM2PvG&#10;kYLlIgKBVDrTUKXgfDrMUxA+aDK6dYQKftDDtphOcp0Z96B3HI6hElxCPtMK6hC6TEpf1mi1X7gO&#10;iW8311sdWPaVNL1+cLltZRxFa2l1Q/yh1h3uayy/j3erYPZ2SC/+s/marQa3Gt3H7WR2g1KvL+Nu&#10;AyLgGP7C8MRndCiY6eruZLxoWScJbwkK4niZgHgm0oidKzvpOgZZ5PL/huIXAAD//wMAUEsBAi0A&#10;FAAGAAgAAAAhAOSZw8D7AAAA4QEAABMAAAAAAAAAAAAAAAAAAAAAAFtDb250ZW50X1R5cGVzXS54&#10;bWxQSwECLQAUAAYACAAAACEAI7Jq4dcAAACUAQAACwAAAAAAAAAAAAAAAAAsAQAAX3JlbHMvLnJl&#10;bHNQSwECLQAUAAYACAAAACEACaMz1tMCAADdBQAADgAAAAAAAAAAAAAAAAAsAgAAZHJzL2Uyb0Rv&#10;Yy54bWxQSwECLQAUAAYACAAAACEAmkVwg94AAAALAQAADwAAAAAAAAAAAAAAAAArBQAAZHJzL2Rv&#10;d25yZXYueG1sUEsFBgAAAAAEAAQA8wAAADYGAAAAAA==&#10;" adj="6086" fillcolor="#9bc1ff" strokecolor="#4a7ebb" strokeweight="1.5pt">
                <v:fill color2="#3f80cd" focus="100%" type="gradient"/>
                <v:shadow on="t" opacity="22938f" mv:blur="38100f" offset="0,2pt"/>
                <v:textbox inset=",7.2pt,,7.2p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277B4E" wp14:editId="7F89F159">
            <wp:extent cx="5943600" cy="1739900"/>
            <wp:effectExtent l="0" t="0" r="0" b="1270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06 at 2.43.40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0BA84" w14:textId="5E3E990B" w:rsidR="00D50242" w:rsidRDefault="00D50242" w:rsidP="00CE34D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Click on the blue “Options” button in the top right corner and then click “Edit Class.”</w:t>
      </w:r>
    </w:p>
    <w:p w14:paraId="22822E76" w14:textId="0968957A" w:rsidR="00D50242" w:rsidRDefault="00D50242" w:rsidP="00CE34D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Scroll down until you see the “Require Payments” tab and check the box. More options should open up after you click the box.</w:t>
      </w:r>
    </w:p>
    <w:p w14:paraId="23D6FEE0" w14:textId="3BB1D8FA" w:rsidR="00864499" w:rsidRDefault="00864499" w:rsidP="00864499">
      <w:pPr>
        <w:pStyle w:val="ListParagraph"/>
        <w:spacing w:after="0"/>
        <w:rPr>
          <w:sz w:val="24"/>
        </w:rPr>
      </w:pPr>
      <w:r>
        <w:rPr>
          <w:noProof/>
          <w:sz w:val="24"/>
        </w:rPr>
        <w:drawing>
          <wp:inline distT="0" distB="0" distL="0" distR="0" wp14:anchorId="30DDB601" wp14:editId="523A0B0D">
            <wp:extent cx="5143500" cy="170845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06 at 2.50.31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607" cy="170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5F07A" w14:textId="4751AFED" w:rsidR="00CE34D2" w:rsidRDefault="00D50242" w:rsidP="00D5024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Fill in the Payment Required (the cost of the Pay Package) and fill in the other options </w:t>
      </w:r>
    </w:p>
    <w:p w14:paraId="4AB9B6E8" w14:textId="1E673E48" w:rsidR="00D50242" w:rsidRDefault="00D50242" w:rsidP="00D50242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Click on the Membership Packages Accepted and select the Pay Package you want to apply.</w:t>
      </w:r>
    </w:p>
    <w:p w14:paraId="1D5E9CD6" w14:textId="77777777" w:rsidR="00D50242" w:rsidRDefault="00D50242" w:rsidP="00D50242">
      <w:pPr>
        <w:pStyle w:val="ListParagraph"/>
        <w:spacing w:after="0"/>
        <w:rPr>
          <w:i/>
          <w:sz w:val="24"/>
        </w:rPr>
      </w:pPr>
    </w:p>
    <w:p w14:paraId="6866A64A" w14:textId="51B37E2E" w:rsidR="00D50242" w:rsidRPr="00D50242" w:rsidRDefault="00D50242" w:rsidP="00D50242">
      <w:pPr>
        <w:pStyle w:val="ListParagraph"/>
        <w:spacing w:after="0"/>
        <w:rPr>
          <w:sz w:val="24"/>
        </w:rPr>
      </w:pPr>
      <w:r>
        <w:rPr>
          <w:i/>
          <w:sz w:val="24"/>
        </w:rPr>
        <w:t>Click Save Changes and now you have completed Adding a Pay Package to a class</w:t>
      </w:r>
      <w:r w:rsidRPr="001949EC">
        <w:rPr>
          <w:i/>
          <w:sz w:val="24"/>
        </w:rPr>
        <w:t>!</w:t>
      </w:r>
    </w:p>
    <w:p w14:paraId="4976999D" w14:textId="77777777" w:rsidR="00CE34D2" w:rsidRDefault="00CE34D2" w:rsidP="00CE34D2">
      <w:pPr>
        <w:spacing w:after="0"/>
        <w:rPr>
          <w:sz w:val="24"/>
        </w:rPr>
      </w:pPr>
    </w:p>
    <w:p w14:paraId="3B7195F7" w14:textId="77777777" w:rsidR="00CE34D2" w:rsidRDefault="00CE34D2" w:rsidP="00CE34D2">
      <w:pPr>
        <w:spacing w:after="0"/>
        <w:rPr>
          <w:sz w:val="24"/>
        </w:rPr>
      </w:pPr>
    </w:p>
    <w:p w14:paraId="0F92E925" w14:textId="6E3D2D49" w:rsidR="00CE34D2" w:rsidRDefault="00CE34D2" w:rsidP="00CE34D2">
      <w:pPr>
        <w:spacing w:after="0"/>
        <w:rPr>
          <w:sz w:val="24"/>
        </w:rPr>
      </w:pPr>
    </w:p>
    <w:p w14:paraId="1206DDB4" w14:textId="1A24332D" w:rsidR="00CE34D2" w:rsidRDefault="00CE34D2" w:rsidP="00CE34D2">
      <w:pPr>
        <w:spacing w:after="0"/>
        <w:rPr>
          <w:sz w:val="24"/>
        </w:rPr>
      </w:pPr>
    </w:p>
    <w:p w14:paraId="70D3723E" w14:textId="77777777" w:rsidR="00CE34D2" w:rsidRPr="00CE34D2" w:rsidRDefault="00CE34D2" w:rsidP="00CE34D2">
      <w:pPr>
        <w:spacing w:after="0"/>
        <w:rPr>
          <w:sz w:val="24"/>
        </w:rPr>
      </w:pPr>
    </w:p>
    <w:p w14:paraId="6644F5CD" w14:textId="06324CC5" w:rsidR="00674956" w:rsidRPr="00674956" w:rsidRDefault="00674956" w:rsidP="00674956">
      <w:pPr>
        <w:jc w:val="center"/>
        <w:rPr>
          <w:sz w:val="16"/>
        </w:rPr>
      </w:pPr>
    </w:p>
    <w:sectPr w:rsidR="00674956" w:rsidRPr="00674956" w:rsidSect="00F02D2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F1009" w14:textId="77777777" w:rsidR="009C7958" w:rsidRDefault="009C7958" w:rsidP="00B8660A">
      <w:pPr>
        <w:spacing w:after="0" w:line="240" w:lineRule="auto"/>
      </w:pPr>
      <w:r>
        <w:separator/>
      </w:r>
    </w:p>
  </w:endnote>
  <w:endnote w:type="continuationSeparator" w:id="0">
    <w:p w14:paraId="00B9ADE0" w14:textId="77777777" w:rsidR="009C7958" w:rsidRDefault="009C7958" w:rsidP="00B8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 Condense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5C17E" w14:textId="77777777" w:rsidR="009C7958" w:rsidRDefault="009C7958" w:rsidP="00B8660A">
      <w:pPr>
        <w:spacing w:after="0" w:line="240" w:lineRule="auto"/>
      </w:pPr>
      <w:r>
        <w:separator/>
      </w:r>
    </w:p>
  </w:footnote>
  <w:footnote w:type="continuationSeparator" w:id="0">
    <w:p w14:paraId="0CD9AE75" w14:textId="77777777" w:rsidR="009C7958" w:rsidRDefault="009C7958" w:rsidP="00B8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108FA" w14:textId="270AE2DF" w:rsidR="009C7958" w:rsidRDefault="00C75F1C" w:rsidP="00B8660A">
    <w:pPr>
      <w:pStyle w:val="Header"/>
      <w:rPr>
        <w:rFonts w:ascii="Rockwell Condensed" w:hAnsi="Rockwell Condensed"/>
        <w:sz w:val="32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7AE3E41" wp14:editId="22973B20">
          <wp:simplePos x="0" y="0"/>
          <wp:positionH relativeFrom="column">
            <wp:posOffset>-457200</wp:posOffset>
          </wp:positionH>
          <wp:positionV relativeFrom="paragraph">
            <wp:posOffset>-114300</wp:posOffset>
          </wp:positionV>
          <wp:extent cx="1539240" cy="457200"/>
          <wp:effectExtent l="0" t="0" r="1016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958">
      <w:tab/>
    </w:r>
    <w:r w:rsidR="009C7958" w:rsidRPr="00B8660A">
      <w:rPr>
        <w:rFonts w:ascii="Rockwell Condensed" w:hAnsi="Rockwell Condensed"/>
        <w:sz w:val="32"/>
      </w:rPr>
      <w:t>IMLEAGUES INSTRUCTIONS</w:t>
    </w:r>
    <w:r w:rsidR="00864499">
      <w:rPr>
        <w:rFonts w:ascii="Rockwell Condensed" w:hAnsi="Rockwell Condensed"/>
        <w:sz w:val="32"/>
      </w:rPr>
      <w:t xml:space="preserve"> – 2016</w:t>
    </w:r>
    <w:r w:rsidR="009C7958">
      <w:rPr>
        <w:rFonts w:ascii="Rockwell Condensed" w:hAnsi="Rockwell Condensed"/>
        <w:sz w:val="32"/>
      </w:rPr>
      <w:tab/>
      <w:t>(</w:t>
    </w:r>
    <w:proofErr w:type="gramStart"/>
    <w:r w:rsidR="009C7958">
      <w:rPr>
        <w:rFonts w:ascii="Rockwell Condensed" w:hAnsi="Rockwell Condensed"/>
        <w:sz w:val="32"/>
      </w:rPr>
      <w:t>919)636</w:t>
    </w:r>
    <w:proofErr w:type="gramEnd"/>
    <w:r w:rsidR="009C7958">
      <w:rPr>
        <w:rFonts w:ascii="Rockwell Condensed" w:hAnsi="Rockwell Condensed"/>
        <w:sz w:val="32"/>
      </w:rPr>
      <w:t>-3645</w:t>
    </w:r>
  </w:p>
  <w:p w14:paraId="49D20D33" w14:textId="77777777" w:rsidR="009C7958" w:rsidRDefault="009C7958" w:rsidP="00B8660A">
    <w:pPr>
      <w:pStyle w:val="Header"/>
    </w:pPr>
  </w:p>
  <w:p w14:paraId="1A514814" w14:textId="77777777" w:rsidR="009C7958" w:rsidRDefault="009C79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351"/>
    <w:multiLevelType w:val="hybridMultilevel"/>
    <w:tmpl w:val="B3C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65C79"/>
    <w:multiLevelType w:val="hybridMultilevel"/>
    <w:tmpl w:val="2F7AA446"/>
    <w:lvl w:ilvl="0" w:tplc="BB16CC2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56212C"/>
    <w:multiLevelType w:val="hybridMultilevel"/>
    <w:tmpl w:val="CA6E7CF8"/>
    <w:lvl w:ilvl="0" w:tplc="809C4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38"/>
    <w:rsid w:val="00026911"/>
    <w:rsid w:val="000C121D"/>
    <w:rsid w:val="001415C1"/>
    <w:rsid w:val="00156374"/>
    <w:rsid w:val="001949EC"/>
    <w:rsid w:val="001B1816"/>
    <w:rsid w:val="001E4705"/>
    <w:rsid w:val="001E47A5"/>
    <w:rsid w:val="0022192D"/>
    <w:rsid w:val="00246955"/>
    <w:rsid w:val="00256724"/>
    <w:rsid w:val="00281B26"/>
    <w:rsid w:val="00285577"/>
    <w:rsid w:val="0028560D"/>
    <w:rsid w:val="00285D2C"/>
    <w:rsid w:val="002B1576"/>
    <w:rsid w:val="002B49BF"/>
    <w:rsid w:val="00317269"/>
    <w:rsid w:val="00322BBC"/>
    <w:rsid w:val="0032667C"/>
    <w:rsid w:val="003404CA"/>
    <w:rsid w:val="003A7776"/>
    <w:rsid w:val="003C0300"/>
    <w:rsid w:val="003D766A"/>
    <w:rsid w:val="0041717D"/>
    <w:rsid w:val="0046082C"/>
    <w:rsid w:val="00473D21"/>
    <w:rsid w:val="00490CDA"/>
    <w:rsid w:val="004C07F9"/>
    <w:rsid w:val="00501B4D"/>
    <w:rsid w:val="0050380C"/>
    <w:rsid w:val="00507CB9"/>
    <w:rsid w:val="005A10E2"/>
    <w:rsid w:val="005F5671"/>
    <w:rsid w:val="005F63DD"/>
    <w:rsid w:val="00617A4C"/>
    <w:rsid w:val="00671845"/>
    <w:rsid w:val="00672883"/>
    <w:rsid w:val="00674956"/>
    <w:rsid w:val="0067742F"/>
    <w:rsid w:val="006F3F27"/>
    <w:rsid w:val="00764B66"/>
    <w:rsid w:val="007924A8"/>
    <w:rsid w:val="007975D7"/>
    <w:rsid w:val="007A3787"/>
    <w:rsid w:val="00860D38"/>
    <w:rsid w:val="00864499"/>
    <w:rsid w:val="00882407"/>
    <w:rsid w:val="008C3D07"/>
    <w:rsid w:val="008E1290"/>
    <w:rsid w:val="008F18C2"/>
    <w:rsid w:val="008F67F9"/>
    <w:rsid w:val="009241C7"/>
    <w:rsid w:val="009C7958"/>
    <w:rsid w:val="00A40F2A"/>
    <w:rsid w:val="00A60991"/>
    <w:rsid w:val="00A66E11"/>
    <w:rsid w:val="00A87271"/>
    <w:rsid w:val="00A876E1"/>
    <w:rsid w:val="00B03F4E"/>
    <w:rsid w:val="00B33B88"/>
    <w:rsid w:val="00B8660A"/>
    <w:rsid w:val="00BC1692"/>
    <w:rsid w:val="00BC5410"/>
    <w:rsid w:val="00C46ECB"/>
    <w:rsid w:val="00C757F8"/>
    <w:rsid w:val="00C75F1C"/>
    <w:rsid w:val="00CC6B84"/>
    <w:rsid w:val="00CE34D2"/>
    <w:rsid w:val="00D50242"/>
    <w:rsid w:val="00E015EB"/>
    <w:rsid w:val="00E434DD"/>
    <w:rsid w:val="00E7503C"/>
    <w:rsid w:val="00E770D9"/>
    <w:rsid w:val="00E95988"/>
    <w:rsid w:val="00EF0820"/>
    <w:rsid w:val="00F02D20"/>
    <w:rsid w:val="00F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red" strokecolor="none"/>
    </o:shapedefaults>
    <o:shapelayout v:ext="edit">
      <o:idmap v:ext="edit" data="1"/>
    </o:shapelayout>
  </w:shapeDefaults>
  <w:decimalSymbol w:val="."/>
  <w:listSeparator w:val=","/>
  <w14:docId w14:val="1DA73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0A"/>
  </w:style>
  <w:style w:type="paragraph" w:styleId="Footer">
    <w:name w:val="footer"/>
    <w:basedOn w:val="Normal"/>
    <w:link w:val="FooterChar"/>
    <w:uiPriority w:val="99"/>
    <w:unhideWhenUsed/>
    <w:rsid w:val="00B8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0A"/>
  </w:style>
  <w:style w:type="paragraph" w:styleId="ListParagraph">
    <w:name w:val="List Paragraph"/>
    <w:basedOn w:val="Normal"/>
    <w:uiPriority w:val="34"/>
    <w:qFormat/>
    <w:rsid w:val="003C0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60A"/>
  </w:style>
  <w:style w:type="paragraph" w:styleId="Footer">
    <w:name w:val="footer"/>
    <w:basedOn w:val="Normal"/>
    <w:link w:val="FooterChar"/>
    <w:uiPriority w:val="99"/>
    <w:unhideWhenUsed/>
    <w:rsid w:val="00B86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60A"/>
  </w:style>
  <w:style w:type="paragraph" w:styleId="ListParagraph">
    <w:name w:val="List Paragraph"/>
    <w:basedOn w:val="Normal"/>
    <w:uiPriority w:val="34"/>
    <w:qFormat/>
    <w:rsid w:val="003C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4798-652D-104F-BE20-AFE49992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361</Words>
  <Characters>2059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Kersey</dc:creator>
  <cp:lastModifiedBy>mokolaptop3</cp:lastModifiedBy>
  <cp:revision>4</cp:revision>
  <dcterms:created xsi:type="dcterms:W3CDTF">2016-05-06T18:52:00Z</dcterms:created>
  <dcterms:modified xsi:type="dcterms:W3CDTF">2016-05-11T14:18:00Z</dcterms:modified>
</cp:coreProperties>
</file>